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A" w:rsidRPr="00FA0411" w:rsidRDefault="00F56B52" w:rsidP="00C11D2A">
      <w:pPr>
        <w:tabs>
          <w:tab w:val="left" w:pos="160"/>
        </w:tabs>
        <w:jc w:val="center"/>
        <w:rPr>
          <w:sz w:val="24"/>
          <w:szCs w:val="24"/>
        </w:rPr>
      </w:pPr>
      <w:r w:rsidRPr="004F11C6">
        <w:rPr>
          <w:rFonts w:eastAsia="Times New Roman"/>
          <w:sz w:val="24"/>
          <w:szCs w:val="24"/>
        </w:rPr>
        <w:t>,</w:t>
      </w:r>
      <w:r>
        <w:rPr>
          <w:rFonts w:eastAsia="Times New Roman"/>
          <w:sz w:val="24"/>
          <w:szCs w:val="24"/>
          <w:lang w:val="en-US"/>
        </w:rPr>
        <w:t>mt</w:t>
      </w:r>
      <w:r w:rsidR="00C11D2A" w:rsidRPr="00FA0411">
        <w:rPr>
          <w:rFonts w:eastAsia="Times New Roman"/>
          <w:sz w:val="24"/>
          <w:szCs w:val="24"/>
        </w:rPr>
        <w:t>Му</w:t>
      </w:r>
      <w:r w:rsidR="00E55EB7" w:rsidRPr="004F11C6">
        <w:rPr>
          <w:rFonts w:eastAsia="Times New Roman"/>
          <w:sz w:val="24"/>
          <w:szCs w:val="24"/>
        </w:rPr>
        <w:t>0</w:t>
      </w:r>
      <w:r w:rsidR="00C11D2A" w:rsidRPr="00FA0411">
        <w:rPr>
          <w:rFonts w:eastAsia="Times New Roman"/>
          <w:sz w:val="24"/>
          <w:szCs w:val="24"/>
        </w:rPr>
        <w:t>ниципальное общеобразовательное учреждение</w:t>
      </w:r>
    </w:p>
    <w:p w:rsidR="00C11D2A" w:rsidRPr="00FA0411" w:rsidRDefault="00C11D2A" w:rsidP="00C11D2A">
      <w:pPr>
        <w:jc w:val="center"/>
        <w:rPr>
          <w:sz w:val="24"/>
          <w:szCs w:val="24"/>
        </w:rPr>
      </w:pPr>
      <w:r w:rsidRPr="00FA0411">
        <w:rPr>
          <w:rFonts w:eastAsia="Times New Roman"/>
          <w:sz w:val="24"/>
          <w:szCs w:val="24"/>
        </w:rPr>
        <w:t>средняя общеобразовательная школа с. Шишкино</w:t>
      </w:r>
    </w:p>
    <w:p w:rsidR="00C11D2A" w:rsidRPr="00FA0411" w:rsidRDefault="00C11D2A" w:rsidP="00C11D2A">
      <w:pPr>
        <w:jc w:val="center"/>
        <w:rPr>
          <w:sz w:val="24"/>
          <w:szCs w:val="24"/>
        </w:rPr>
      </w:pPr>
      <w:r w:rsidRPr="00FA0411">
        <w:rPr>
          <w:rFonts w:eastAsia="Times New Roman"/>
          <w:sz w:val="24"/>
          <w:szCs w:val="24"/>
        </w:rPr>
        <w:t>(МОУ СОШ с. Шишкино)</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СОГЛАСОВАНО:</w:t>
      </w:r>
    </w:p>
    <w:p w:rsidR="00C11D2A" w:rsidRPr="00FA0411" w:rsidRDefault="00C11D2A" w:rsidP="00C11D2A">
      <w:pPr>
        <w:rPr>
          <w:sz w:val="24"/>
          <w:szCs w:val="24"/>
        </w:rPr>
      </w:pPr>
      <w:r w:rsidRPr="00FA0411">
        <w:rPr>
          <w:rFonts w:eastAsia="Times New Roman"/>
          <w:sz w:val="24"/>
          <w:szCs w:val="24"/>
        </w:rPr>
        <w:t>Педагогическим советом МОУ СОШ с. Шишкино</w:t>
      </w:r>
    </w:p>
    <w:p w:rsidR="00C11D2A" w:rsidRPr="00FA0411" w:rsidRDefault="00C11D2A" w:rsidP="00C11D2A">
      <w:pPr>
        <w:rPr>
          <w:sz w:val="24"/>
          <w:szCs w:val="24"/>
        </w:rPr>
      </w:pPr>
      <w:r w:rsidRPr="00FA0411">
        <w:rPr>
          <w:rFonts w:eastAsia="Times New Roman"/>
          <w:sz w:val="24"/>
          <w:szCs w:val="24"/>
        </w:rPr>
        <w:t>(протокол от __________)</w:t>
      </w:r>
    </w:p>
    <w:p w:rsidR="00C11D2A" w:rsidRPr="00FA0411" w:rsidRDefault="00C11D2A" w:rsidP="00C11D2A">
      <w:pPr>
        <w:rPr>
          <w:sz w:val="24"/>
          <w:szCs w:val="24"/>
        </w:rPr>
      </w:pPr>
    </w:p>
    <w:p w:rsidR="00C11D2A" w:rsidRPr="00FA0411" w:rsidRDefault="00C11D2A" w:rsidP="00C11D2A">
      <w:pPr>
        <w:jc w:val="right"/>
        <w:rPr>
          <w:sz w:val="24"/>
          <w:szCs w:val="24"/>
        </w:rPr>
      </w:pPr>
      <w:r w:rsidRPr="00FA0411">
        <w:rPr>
          <w:rFonts w:eastAsia="Times New Roman"/>
          <w:sz w:val="24"/>
          <w:szCs w:val="24"/>
        </w:rPr>
        <w:t>УТВЕРЖДЕНО:</w:t>
      </w:r>
    </w:p>
    <w:p w:rsidR="00C11D2A" w:rsidRPr="00FA0411" w:rsidRDefault="00C11D2A" w:rsidP="00C11D2A">
      <w:pPr>
        <w:jc w:val="right"/>
        <w:rPr>
          <w:sz w:val="24"/>
          <w:szCs w:val="24"/>
        </w:rPr>
      </w:pPr>
      <w:r w:rsidRPr="00FA0411">
        <w:rPr>
          <w:rFonts w:eastAsia="Times New Roman"/>
          <w:sz w:val="24"/>
          <w:szCs w:val="24"/>
        </w:rPr>
        <w:t>Приказом от _________________</w:t>
      </w:r>
    </w:p>
    <w:p w:rsidR="00C11D2A" w:rsidRPr="00FA0411" w:rsidRDefault="00C11D2A" w:rsidP="00C11D2A">
      <w:pPr>
        <w:rPr>
          <w:sz w:val="24"/>
          <w:szCs w:val="24"/>
        </w:rPr>
      </w:pPr>
    </w:p>
    <w:p w:rsidR="00C11D2A" w:rsidRPr="00FA0411" w:rsidRDefault="00C11D2A" w:rsidP="00C11D2A">
      <w:pPr>
        <w:jc w:val="center"/>
        <w:rPr>
          <w:rFonts w:eastAsia="Times New Roman"/>
          <w:b/>
          <w:bCs/>
          <w:sz w:val="24"/>
          <w:szCs w:val="24"/>
        </w:rPr>
      </w:pPr>
    </w:p>
    <w:p w:rsidR="00C11D2A" w:rsidRPr="00FA0411" w:rsidRDefault="00C11D2A" w:rsidP="00C11D2A">
      <w:pPr>
        <w:jc w:val="center"/>
        <w:rPr>
          <w:rFonts w:eastAsia="Times New Roman"/>
          <w:b/>
          <w:bCs/>
          <w:sz w:val="24"/>
          <w:szCs w:val="24"/>
        </w:rPr>
      </w:pPr>
      <w:r w:rsidRPr="00FA0411">
        <w:rPr>
          <w:rFonts w:eastAsia="Times New Roman"/>
          <w:b/>
          <w:bCs/>
          <w:sz w:val="24"/>
          <w:szCs w:val="24"/>
        </w:rPr>
        <w:t xml:space="preserve">Положение о рабочей программе </w:t>
      </w:r>
    </w:p>
    <w:p w:rsidR="00C11D2A" w:rsidRPr="00FA0411" w:rsidRDefault="00C11D2A" w:rsidP="00C11D2A">
      <w:pPr>
        <w:jc w:val="center"/>
        <w:rPr>
          <w:rFonts w:eastAsia="Times New Roman"/>
          <w:b/>
          <w:bCs/>
          <w:sz w:val="24"/>
          <w:szCs w:val="24"/>
        </w:rPr>
      </w:pPr>
      <w:r w:rsidRPr="00FA0411">
        <w:rPr>
          <w:rFonts w:eastAsia="Times New Roman"/>
          <w:b/>
          <w:bCs/>
          <w:sz w:val="24"/>
          <w:szCs w:val="24"/>
        </w:rPr>
        <w:t xml:space="preserve">по предметам учебного плана </w:t>
      </w:r>
    </w:p>
    <w:p w:rsidR="00C11D2A" w:rsidRPr="00FA0411" w:rsidRDefault="00C11D2A" w:rsidP="00C11D2A">
      <w:pPr>
        <w:jc w:val="center"/>
        <w:rPr>
          <w:sz w:val="24"/>
          <w:szCs w:val="24"/>
        </w:rPr>
      </w:pPr>
      <w:r w:rsidRPr="00FA0411">
        <w:rPr>
          <w:rFonts w:eastAsia="Times New Roman"/>
          <w:b/>
          <w:bCs/>
          <w:sz w:val="24"/>
          <w:szCs w:val="24"/>
        </w:rPr>
        <w:t>и курсам внеурочной деятельности</w:t>
      </w:r>
    </w:p>
    <w:p w:rsidR="00C11D2A" w:rsidRPr="00FA0411" w:rsidRDefault="00C11D2A" w:rsidP="00C11D2A">
      <w:pPr>
        <w:rPr>
          <w:sz w:val="24"/>
          <w:szCs w:val="24"/>
        </w:rPr>
      </w:pPr>
    </w:p>
    <w:p w:rsidR="00C11D2A" w:rsidRPr="00FA0411" w:rsidRDefault="00C11D2A" w:rsidP="00C11D2A">
      <w:pPr>
        <w:numPr>
          <w:ilvl w:val="0"/>
          <w:numId w:val="1"/>
        </w:numPr>
        <w:tabs>
          <w:tab w:val="left" w:pos="500"/>
        </w:tabs>
        <w:rPr>
          <w:rFonts w:eastAsia="Times New Roman"/>
          <w:sz w:val="24"/>
          <w:szCs w:val="24"/>
        </w:rPr>
      </w:pPr>
      <w:r w:rsidRPr="00FA0411">
        <w:rPr>
          <w:rFonts w:eastAsia="Times New Roman"/>
          <w:b/>
          <w:bCs/>
          <w:sz w:val="24"/>
          <w:szCs w:val="24"/>
        </w:rPr>
        <w:t>Общие положения</w:t>
      </w:r>
    </w:p>
    <w:p w:rsidR="00C11D2A" w:rsidRPr="00FA0411" w:rsidRDefault="00C11D2A" w:rsidP="00C11D2A">
      <w:pPr>
        <w:rPr>
          <w:sz w:val="24"/>
          <w:szCs w:val="24"/>
        </w:rPr>
      </w:pPr>
    </w:p>
    <w:p w:rsidR="00C11D2A" w:rsidRPr="00FA0411" w:rsidRDefault="00C11D2A" w:rsidP="00C11D2A">
      <w:pPr>
        <w:jc w:val="both"/>
        <w:rPr>
          <w:sz w:val="24"/>
          <w:szCs w:val="24"/>
        </w:rPr>
      </w:pPr>
      <w:r w:rsidRPr="00FA0411">
        <w:rPr>
          <w:rFonts w:eastAsia="Times New Roman"/>
          <w:sz w:val="24"/>
          <w:szCs w:val="24"/>
        </w:rPr>
        <w:t>1.1. Настоящее Положение о рабочей программе по предметам учебного плана и курсам плана внеурочной деятельности МОУ СОШ с. Шишкино (далее - Положение) регулирует оформление, структуру, порядок разработки, утверждения и хранения рабочих программ по предметам учебного плана и курсам плана внеурочной деятельности.</w:t>
      </w:r>
    </w:p>
    <w:p w:rsidR="00C11D2A" w:rsidRPr="00FA0411" w:rsidRDefault="00C11D2A" w:rsidP="00C11D2A">
      <w:pPr>
        <w:rPr>
          <w:sz w:val="24"/>
          <w:szCs w:val="24"/>
        </w:rPr>
      </w:pPr>
      <w:r w:rsidRPr="00FA0411">
        <w:rPr>
          <w:rFonts w:eastAsia="Times New Roman"/>
          <w:sz w:val="24"/>
          <w:szCs w:val="24"/>
        </w:rPr>
        <w:t>1.2. Положение разработано в соответствии с:</w:t>
      </w:r>
    </w:p>
    <w:p w:rsidR="00C11D2A" w:rsidRPr="00FA0411" w:rsidRDefault="00C11D2A" w:rsidP="00C11D2A">
      <w:pPr>
        <w:jc w:val="both"/>
        <w:rPr>
          <w:sz w:val="24"/>
          <w:szCs w:val="24"/>
        </w:rPr>
      </w:pPr>
      <w:r w:rsidRPr="00FA0411">
        <w:rPr>
          <w:rFonts w:eastAsia="Times New Roman"/>
          <w:sz w:val="24"/>
          <w:szCs w:val="24"/>
        </w:rPr>
        <w:t>1.2.1. нормативными правовыми актами и методическими документами федерального уровня:</w:t>
      </w:r>
    </w:p>
    <w:p w:rsidR="00C11D2A" w:rsidRPr="00FA0411" w:rsidRDefault="00C11D2A" w:rsidP="00C11D2A">
      <w:pPr>
        <w:pStyle w:val="a3"/>
        <w:numPr>
          <w:ilvl w:val="0"/>
          <w:numId w:val="8"/>
        </w:numPr>
        <w:jc w:val="both"/>
        <w:rPr>
          <w:sz w:val="24"/>
          <w:szCs w:val="24"/>
        </w:rPr>
      </w:pPr>
      <w:r w:rsidRPr="00FA0411">
        <w:rPr>
          <w:rFonts w:eastAsia="Times New Roman"/>
          <w:sz w:val="24"/>
          <w:szCs w:val="24"/>
        </w:rPr>
        <w:t>Федеральным законом от 29.12.2012 № 273-Ф3 "Об образовании в Российской Федерации";</w:t>
      </w:r>
    </w:p>
    <w:p w:rsidR="00C11D2A" w:rsidRPr="00FA0411" w:rsidRDefault="00C11D2A" w:rsidP="00C11D2A">
      <w:pPr>
        <w:pStyle w:val="a3"/>
        <w:numPr>
          <w:ilvl w:val="0"/>
          <w:numId w:val="8"/>
        </w:numPr>
        <w:rPr>
          <w:sz w:val="24"/>
          <w:szCs w:val="24"/>
        </w:rPr>
      </w:pPr>
      <w:r w:rsidRPr="00FA0411">
        <w:rPr>
          <w:rFonts w:eastAsia="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C11D2A" w:rsidRPr="00FA0411" w:rsidRDefault="00C11D2A" w:rsidP="00C11D2A">
      <w:pPr>
        <w:tabs>
          <w:tab w:val="left" w:pos="1000"/>
        </w:tabs>
        <w:jc w:val="both"/>
        <w:rPr>
          <w:sz w:val="24"/>
          <w:szCs w:val="24"/>
        </w:rPr>
      </w:pPr>
      <w:r w:rsidRPr="00FA0411">
        <w:rPr>
          <w:rFonts w:eastAsia="Times New Roman"/>
          <w:sz w:val="24"/>
          <w:szCs w:val="24"/>
        </w:rPr>
        <w:t>1.2.2 правоустанавливающими документами и локальными нормативными актами общеобразовательного учреждения (далее - ОУ):</w:t>
      </w:r>
    </w:p>
    <w:p w:rsidR="00C11D2A" w:rsidRPr="00FA0411" w:rsidRDefault="00C11D2A" w:rsidP="00C11D2A">
      <w:pPr>
        <w:pStyle w:val="a3"/>
        <w:numPr>
          <w:ilvl w:val="0"/>
          <w:numId w:val="9"/>
        </w:numPr>
        <w:tabs>
          <w:tab w:val="left" w:pos="620"/>
        </w:tabs>
        <w:rPr>
          <w:rFonts w:eastAsia="Times New Roman"/>
          <w:sz w:val="24"/>
          <w:szCs w:val="24"/>
        </w:rPr>
      </w:pPr>
      <w:r w:rsidRPr="00FA0411">
        <w:rPr>
          <w:rFonts w:eastAsia="Times New Roman"/>
          <w:sz w:val="24"/>
          <w:szCs w:val="24"/>
        </w:rPr>
        <w:t>Уставом ОУ;</w:t>
      </w:r>
    </w:p>
    <w:p w:rsidR="00C11D2A" w:rsidRPr="00FA0411" w:rsidRDefault="00C11D2A" w:rsidP="00C11D2A">
      <w:pPr>
        <w:pStyle w:val="a3"/>
        <w:numPr>
          <w:ilvl w:val="0"/>
          <w:numId w:val="9"/>
        </w:numPr>
        <w:tabs>
          <w:tab w:val="left" w:pos="1860"/>
          <w:tab w:val="left" w:pos="3920"/>
        </w:tabs>
        <w:rPr>
          <w:sz w:val="24"/>
          <w:szCs w:val="24"/>
        </w:rPr>
      </w:pPr>
      <w:r w:rsidRPr="00FA0411">
        <w:rPr>
          <w:rFonts w:eastAsia="Times New Roman"/>
          <w:sz w:val="24"/>
          <w:szCs w:val="24"/>
        </w:rPr>
        <w:t>Основными</w:t>
      </w:r>
      <w:r w:rsidRPr="00FA0411">
        <w:rPr>
          <w:sz w:val="24"/>
          <w:szCs w:val="24"/>
        </w:rPr>
        <w:tab/>
      </w:r>
      <w:r w:rsidRPr="00FA0411">
        <w:rPr>
          <w:rFonts w:eastAsia="Times New Roman"/>
          <w:sz w:val="24"/>
          <w:szCs w:val="24"/>
        </w:rPr>
        <w:t>образовательными</w:t>
      </w:r>
      <w:r w:rsidRPr="00FA0411">
        <w:rPr>
          <w:rFonts w:eastAsia="Times New Roman"/>
          <w:sz w:val="24"/>
          <w:szCs w:val="24"/>
        </w:rPr>
        <w:tab/>
        <w:t>программами начального, основного общего и среднего образования и изменениями к ним ;</w:t>
      </w:r>
    </w:p>
    <w:p w:rsidR="00C11D2A" w:rsidRPr="00FA0411" w:rsidRDefault="00C11D2A" w:rsidP="00C11D2A">
      <w:pPr>
        <w:pStyle w:val="a3"/>
        <w:numPr>
          <w:ilvl w:val="0"/>
          <w:numId w:val="9"/>
        </w:numPr>
        <w:rPr>
          <w:sz w:val="24"/>
          <w:szCs w:val="24"/>
        </w:rPr>
      </w:pPr>
      <w:r w:rsidRPr="00FA0411">
        <w:rPr>
          <w:rFonts w:eastAsia="Times New Roman"/>
          <w:sz w:val="24"/>
          <w:szCs w:val="24"/>
        </w:rPr>
        <w:t>П</w:t>
      </w:r>
      <w:r w:rsidRPr="00FA0411">
        <w:rPr>
          <w:rFonts w:eastAsia="Times New Roman"/>
          <w:color w:val="000000"/>
          <w:sz w:val="24"/>
          <w:szCs w:val="24"/>
        </w:rPr>
        <w:t xml:space="preserve">оложением о проведении промежуточной аттестации учащихся и осуществлении текущего </w:t>
      </w:r>
      <w:r w:rsidRPr="00FA0411">
        <w:rPr>
          <w:rFonts w:eastAsia="Times New Roman"/>
          <w:sz w:val="24"/>
          <w:szCs w:val="24"/>
        </w:rPr>
        <w:t>контроля их успеваемости;</w:t>
      </w:r>
    </w:p>
    <w:p w:rsidR="00C11D2A" w:rsidRPr="00FA0411" w:rsidRDefault="00C11D2A" w:rsidP="00C11D2A">
      <w:pPr>
        <w:pStyle w:val="a3"/>
        <w:numPr>
          <w:ilvl w:val="0"/>
          <w:numId w:val="9"/>
        </w:numPr>
        <w:rPr>
          <w:rFonts w:eastAsia="Times New Roman"/>
          <w:sz w:val="24"/>
          <w:szCs w:val="24"/>
        </w:rPr>
      </w:pPr>
      <w:r w:rsidRPr="00FA0411">
        <w:rPr>
          <w:rFonts w:eastAsia="Times New Roman"/>
          <w:sz w:val="24"/>
          <w:szCs w:val="24"/>
        </w:rPr>
        <w:t xml:space="preserve">Положением о внутренней системе оценки качества образования (ВСОКО); </w:t>
      </w:r>
    </w:p>
    <w:p w:rsidR="00C11D2A" w:rsidRPr="00FA0411" w:rsidRDefault="00C11D2A" w:rsidP="00C11D2A">
      <w:pPr>
        <w:rPr>
          <w:sz w:val="24"/>
          <w:szCs w:val="24"/>
        </w:rPr>
      </w:pPr>
      <w:r w:rsidRPr="00FA0411">
        <w:rPr>
          <w:rFonts w:eastAsia="Times New Roman"/>
          <w:sz w:val="24"/>
          <w:szCs w:val="24"/>
        </w:rPr>
        <w:t>1.3. В Положении использованы следующие основные понятия и термины:</w:t>
      </w:r>
    </w:p>
    <w:p w:rsidR="00C11D2A" w:rsidRPr="00FA0411" w:rsidRDefault="00C11D2A" w:rsidP="00C11D2A">
      <w:pPr>
        <w:pStyle w:val="a3"/>
        <w:numPr>
          <w:ilvl w:val="0"/>
          <w:numId w:val="10"/>
        </w:numPr>
        <w:tabs>
          <w:tab w:val="left" w:pos="810"/>
        </w:tabs>
        <w:jc w:val="both"/>
        <w:rPr>
          <w:rFonts w:eastAsia="Times New Roman"/>
          <w:sz w:val="24"/>
          <w:szCs w:val="24"/>
        </w:rPr>
      </w:pPr>
      <w:r w:rsidRPr="00FA0411">
        <w:rPr>
          <w:rFonts w:eastAsia="Times New Roman"/>
          <w:sz w:val="24"/>
          <w:szCs w:val="24"/>
        </w:rPr>
        <w:t>рабочая программа - документ локального уровня, конкретизирующий содержание обучения применительно к целям ООП общего образования и возможностям конкретной учебной дисциплины / курса внеурочной деятельности в достижении этих целей;</w:t>
      </w:r>
    </w:p>
    <w:p w:rsidR="00C11D2A" w:rsidRPr="00FA0411" w:rsidRDefault="00C11D2A" w:rsidP="00C11D2A">
      <w:pPr>
        <w:pStyle w:val="a3"/>
        <w:numPr>
          <w:ilvl w:val="0"/>
          <w:numId w:val="10"/>
        </w:numPr>
        <w:jc w:val="both"/>
        <w:rPr>
          <w:sz w:val="24"/>
          <w:szCs w:val="24"/>
        </w:rPr>
      </w:pPr>
      <w:r w:rsidRPr="00FA0411">
        <w:rPr>
          <w:rFonts w:eastAsia="Times New Roman"/>
          <w:sz w:val="24"/>
          <w:szCs w:val="24"/>
        </w:rPr>
        <w:t xml:space="preserve">примерная программа - готовая программа, входящая в учебно-методические комплекты; </w:t>
      </w:r>
    </w:p>
    <w:p w:rsidR="00C11D2A" w:rsidRPr="00FA0411" w:rsidRDefault="00C11D2A" w:rsidP="00C11D2A">
      <w:pPr>
        <w:pStyle w:val="a3"/>
        <w:numPr>
          <w:ilvl w:val="0"/>
          <w:numId w:val="10"/>
        </w:numPr>
        <w:jc w:val="both"/>
        <w:rPr>
          <w:sz w:val="24"/>
          <w:szCs w:val="24"/>
        </w:rPr>
      </w:pPr>
      <w:r w:rsidRPr="00FA0411">
        <w:rPr>
          <w:rFonts w:eastAsia="Times New Roman"/>
          <w:sz w:val="24"/>
          <w:szCs w:val="24"/>
        </w:rPr>
        <w:t>оценочные средства - методы оценки и соответствующие им контрольно-измерительные материалы.</w:t>
      </w:r>
    </w:p>
    <w:p w:rsidR="00C11D2A" w:rsidRPr="00FA0411" w:rsidRDefault="00C11D2A" w:rsidP="00C11D2A">
      <w:pPr>
        <w:jc w:val="both"/>
        <w:rPr>
          <w:sz w:val="24"/>
          <w:szCs w:val="24"/>
        </w:rPr>
      </w:pPr>
      <w:r w:rsidRPr="00FA0411">
        <w:rPr>
          <w:rFonts w:eastAsia="Times New Roman"/>
          <w:sz w:val="24"/>
          <w:szCs w:val="24"/>
        </w:rPr>
        <w:t>1.4.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определяется должностной инструкцией педагогического работника.</w:t>
      </w:r>
    </w:p>
    <w:p w:rsidR="00C11D2A" w:rsidRPr="00FA0411" w:rsidRDefault="00C11D2A" w:rsidP="00C11D2A">
      <w:pPr>
        <w:rPr>
          <w:sz w:val="24"/>
          <w:szCs w:val="24"/>
        </w:rPr>
      </w:pPr>
    </w:p>
    <w:p w:rsidR="00C11D2A" w:rsidRPr="00FA0411" w:rsidRDefault="00C11D2A" w:rsidP="00C11D2A">
      <w:pPr>
        <w:jc w:val="both"/>
        <w:rPr>
          <w:sz w:val="24"/>
          <w:szCs w:val="24"/>
        </w:rPr>
      </w:pPr>
      <w:r w:rsidRPr="00FA0411">
        <w:rPr>
          <w:rFonts w:eastAsia="Times New Roman"/>
          <w:sz w:val="24"/>
          <w:szCs w:val="24"/>
        </w:rPr>
        <w:t>1.5. Рабочая программа является служебным документом; исключительное право на нее принадлежит ОУ.</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b/>
          <w:bCs/>
          <w:sz w:val="24"/>
          <w:szCs w:val="24"/>
        </w:rPr>
        <w:lastRenderedPageBreak/>
        <w:t>2</w:t>
      </w:r>
      <w:r w:rsidRPr="00FA0411">
        <w:rPr>
          <w:rFonts w:eastAsia="Times New Roman"/>
          <w:sz w:val="24"/>
          <w:szCs w:val="24"/>
        </w:rPr>
        <w:t>.</w:t>
      </w:r>
      <w:r w:rsidRPr="00FA0411">
        <w:rPr>
          <w:rFonts w:eastAsia="Times New Roman"/>
          <w:b/>
          <w:bCs/>
          <w:sz w:val="24"/>
          <w:szCs w:val="24"/>
        </w:rPr>
        <w:t xml:space="preserve"> Структура рабочей программы</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2.1. Структура рабочей программы определяется настоящим Положением с учетом:</w:t>
      </w:r>
    </w:p>
    <w:p w:rsidR="00C11D2A" w:rsidRPr="00FA0411" w:rsidRDefault="00C11D2A" w:rsidP="00C11D2A">
      <w:pPr>
        <w:pStyle w:val="a3"/>
        <w:numPr>
          <w:ilvl w:val="0"/>
          <w:numId w:val="11"/>
        </w:numPr>
        <w:tabs>
          <w:tab w:val="left" w:pos="771"/>
        </w:tabs>
        <w:jc w:val="both"/>
        <w:rPr>
          <w:rFonts w:eastAsia="Times New Roman"/>
          <w:sz w:val="24"/>
          <w:szCs w:val="24"/>
        </w:rPr>
      </w:pPr>
      <w:r w:rsidRPr="00FA0411">
        <w:rPr>
          <w:rFonts w:eastAsia="Times New Roman"/>
          <w:sz w:val="24"/>
          <w:szCs w:val="24"/>
        </w:rPr>
        <w:t>требований ФГОС начального общего, основного общего и среднего общего образования (в отношении ООП, разработанных в соответствии с ФГОС начального общего, основного общего и среднего общего образования);</w:t>
      </w:r>
    </w:p>
    <w:p w:rsidR="00C11D2A" w:rsidRPr="00FA0411" w:rsidRDefault="00C11D2A" w:rsidP="00C11D2A">
      <w:pPr>
        <w:pStyle w:val="a3"/>
        <w:numPr>
          <w:ilvl w:val="0"/>
          <w:numId w:val="11"/>
        </w:numPr>
        <w:tabs>
          <w:tab w:val="left" w:pos="580"/>
        </w:tabs>
        <w:rPr>
          <w:rFonts w:eastAsia="Times New Roman"/>
          <w:sz w:val="24"/>
          <w:szCs w:val="24"/>
        </w:rPr>
      </w:pPr>
      <w:r w:rsidRPr="00FA0411">
        <w:rPr>
          <w:rFonts w:eastAsia="Times New Roman"/>
          <w:sz w:val="24"/>
          <w:szCs w:val="24"/>
        </w:rPr>
        <w:t>локальных нормативных актов, указанных в п. 1.2.</w:t>
      </w:r>
    </w:p>
    <w:p w:rsidR="00C11D2A" w:rsidRPr="00FA0411" w:rsidRDefault="00C11D2A" w:rsidP="00C11D2A">
      <w:pPr>
        <w:tabs>
          <w:tab w:val="left" w:pos="840"/>
        </w:tabs>
        <w:rPr>
          <w:sz w:val="24"/>
          <w:szCs w:val="24"/>
        </w:rPr>
      </w:pPr>
      <w:r w:rsidRPr="00FA0411">
        <w:rPr>
          <w:rFonts w:eastAsia="Times New Roman"/>
          <w:sz w:val="24"/>
          <w:szCs w:val="24"/>
        </w:rPr>
        <w:t>2.2.</w:t>
      </w:r>
      <w:r w:rsidRPr="00FA0411">
        <w:rPr>
          <w:sz w:val="24"/>
          <w:szCs w:val="24"/>
        </w:rPr>
        <w:tab/>
      </w:r>
      <w:r w:rsidRPr="00FA0411">
        <w:rPr>
          <w:rFonts w:eastAsia="Times New Roman"/>
          <w:sz w:val="24"/>
          <w:szCs w:val="24"/>
        </w:rPr>
        <w:t xml:space="preserve">Обязательные компоненты рабочей программы </w:t>
      </w:r>
      <w:r w:rsidRPr="00FA0411">
        <w:rPr>
          <w:rFonts w:eastAsia="Times New Roman"/>
          <w:i/>
          <w:iCs/>
          <w:sz w:val="24"/>
          <w:szCs w:val="24"/>
          <w:u w:val="single"/>
        </w:rPr>
        <w:t>учебных предметов</w:t>
      </w:r>
      <w:r w:rsidRPr="00FA0411">
        <w:rPr>
          <w:rFonts w:eastAsia="Times New Roman"/>
          <w:sz w:val="24"/>
          <w:szCs w:val="24"/>
        </w:rPr>
        <w:t>:</w:t>
      </w:r>
    </w:p>
    <w:p w:rsidR="00C11D2A" w:rsidRPr="00FA0411" w:rsidRDefault="00C11D2A" w:rsidP="00C11D2A">
      <w:pPr>
        <w:pStyle w:val="a3"/>
        <w:numPr>
          <w:ilvl w:val="0"/>
          <w:numId w:val="12"/>
        </w:numPr>
        <w:tabs>
          <w:tab w:val="left" w:pos="680"/>
        </w:tabs>
        <w:rPr>
          <w:rFonts w:eastAsia="Times New Roman"/>
          <w:sz w:val="24"/>
          <w:szCs w:val="24"/>
        </w:rPr>
      </w:pPr>
      <w:r w:rsidRPr="00FA0411">
        <w:rPr>
          <w:rFonts w:eastAsia="Times New Roman"/>
          <w:sz w:val="24"/>
          <w:szCs w:val="24"/>
        </w:rPr>
        <w:t>планируемые результаты освоения учебного предмета;</w:t>
      </w:r>
    </w:p>
    <w:p w:rsidR="00C11D2A" w:rsidRPr="00FA0411" w:rsidRDefault="00C11D2A" w:rsidP="00C11D2A">
      <w:pPr>
        <w:pStyle w:val="a3"/>
        <w:numPr>
          <w:ilvl w:val="0"/>
          <w:numId w:val="12"/>
        </w:numPr>
        <w:tabs>
          <w:tab w:val="left" w:pos="700"/>
        </w:tabs>
        <w:rPr>
          <w:rFonts w:eastAsia="Times New Roman"/>
          <w:sz w:val="24"/>
          <w:szCs w:val="24"/>
        </w:rPr>
      </w:pPr>
      <w:r w:rsidRPr="00FA0411">
        <w:rPr>
          <w:rFonts w:eastAsia="Times New Roman"/>
          <w:sz w:val="24"/>
          <w:szCs w:val="24"/>
        </w:rPr>
        <w:t>содержание учебного предмета, курса;</w:t>
      </w:r>
    </w:p>
    <w:p w:rsidR="00C11D2A" w:rsidRPr="00FA0411" w:rsidRDefault="00C11D2A" w:rsidP="00C11D2A">
      <w:pPr>
        <w:pStyle w:val="a3"/>
        <w:numPr>
          <w:ilvl w:val="0"/>
          <w:numId w:val="12"/>
        </w:numPr>
        <w:tabs>
          <w:tab w:val="left" w:pos="738"/>
        </w:tabs>
        <w:rPr>
          <w:rFonts w:eastAsia="Times New Roman"/>
          <w:sz w:val="24"/>
          <w:szCs w:val="24"/>
        </w:rPr>
      </w:pPr>
      <w:r w:rsidRPr="00FA0411">
        <w:rPr>
          <w:rFonts w:eastAsia="Times New Roman"/>
          <w:sz w:val="24"/>
          <w:szCs w:val="24"/>
        </w:rPr>
        <w:t>тематическое планирование с указанием количества часов, отводимых на освоение каждой темы.</w:t>
      </w:r>
    </w:p>
    <w:p w:rsidR="00C11D2A" w:rsidRPr="00FA0411" w:rsidRDefault="00C11D2A" w:rsidP="00C11D2A">
      <w:pPr>
        <w:rPr>
          <w:rFonts w:eastAsia="Times New Roman"/>
          <w:sz w:val="24"/>
          <w:szCs w:val="24"/>
          <w:u w:val="single"/>
        </w:rPr>
      </w:pPr>
      <w:r w:rsidRPr="00FA0411">
        <w:rPr>
          <w:rFonts w:eastAsia="Times New Roman"/>
          <w:i/>
          <w:sz w:val="24"/>
          <w:szCs w:val="24"/>
          <w:u w:val="single"/>
        </w:rPr>
        <w:t>курсов внеурочной деятельности должны содержать</w:t>
      </w:r>
      <w:r w:rsidRPr="00FA0411">
        <w:rPr>
          <w:rFonts w:eastAsia="Times New Roman"/>
          <w:sz w:val="24"/>
          <w:szCs w:val="24"/>
          <w:u w:val="single"/>
        </w:rPr>
        <w:t>:</w:t>
      </w:r>
    </w:p>
    <w:p w:rsidR="00C11D2A" w:rsidRPr="00FA0411" w:rsidRDefault="00C11D2A" w:rsidP="00C11D2A">
      <w:pPr>
        <w:pStyle w:val="a3"/>
        <w:numPr>
          <w:ilvl w:val="0"/>
          <w:numId w:val="13"/>
        </w:numPr>
        <w:tabs>
          <w:tab w:val="left" w:pos="680"/>
        </w:tabs>
        <w:rPr>
          <w:rFonts w:eastAsia="Times New Roman"/>
          <w:sz w:val="24"/>
          <w:szCs w:val="24"/>
        </w:rPr>
      </w:pPr>
      <w:r w:rsidRPr="00FA0411">
        <w:rPr>
          <w:rFonts w:eastAsia="Times New Roman"/>
          <w:sz w:val="24"/>
          <w:szCs w:val="24"/>
        </w:rPr>
        <w:t>результаты освоения курса внеурочной деятельности;</w:t>
      </w:r>
    </w:p>
    <w:p w:rsidR="00C11D2A" w:rsidRPr="00FA0411" w:rsidRDefault="00C11D2A" w:rsidP="00C11D2A">
      <w:pPr>
        <w:pStyle w:val="a3"/>
        <w:numPr>
          <w:ilvl w:val="0"/>
          <w:numId w:val="13"/>
        </w:numPr>
        <w:tabs>
          <w:tab w:val="left" w:pos="760"/>
        </w:tabs>
        <w:rPr>
          <w:sz w:val="24"/>
          <w:szCs w:val="24"/>
        </w:rPr>
      </w:pPr>
      <w:r w:rsidRPr="00FA0411">
        <w:rPr>
          <w:rFonts w:eastAsia="Times New Roman"/>
          <w:sz w:val="24"/>
          <w:szCs w:val="24"/>
        </w:rPr>
        <w:t xml:space="preserve">содержание курса внеурочной деятельности с указанием форм организации и видов </w:t>
      </w:r>
    </w:p>
    <w:p w:rsidR="00C11D2A" w:rsidRPr="00FA0411" w:rsidRDefault="00C11D2A" w:rsidP="00C11D2A">
      <w:pPr>
        <w:pStyle w:val="a3"/>
        <w:ind w:left="0"/>
        <w:rPr>
          <w:rFonts w:eastAsia="Times New Roman"/>
          <w:sz w:val="24"/>
          <w:szCs w:val="24"/>
        </w:rPr>
      </w:pPr>
      <w:r w:rsidRPr="00FA0411">
        <w:rPr>
          <w:rFonts w:eastAsia="Times New Roman"/>
          <w:sz w:val="24"/>
          <w:szCs w:val="24"/>
        </w:rPr>
        <w:t>деятельности;</w:t>
      </w:r>
    </w:p>
    <w:p w:rsidR="00C11D2A" w:rsidRPr="00FA0411" w:rsidRDefault="00C11D2A" w:rsidP="00C11D2A">
      <w:pPr>
        <w:pStyle w:val="a3"/>
        <w:numPr>
          <w:ilvl w:val="0"/>
          <w:numId w:val="13"/>
        </w:numPr>
        <w:tabs>
          <w:tab w:val="left" w:pos="680"/>
        </w:tabs>
        <w:rPr>
          <w:rFonts w:eastAsia="Times New Roman"/>
          <w:sz w:val="24"/>
          <w:szCs w:val="24"/>
        </w:rPr>
      </w:pPr>
      <w:r w:rsidRPr="00FA0411">
        <w:rPr>
          <w:rFonts w:eastAsia="Times New Roman"/>
          <w:sz w:val="24"/>
          <w:szCs w:val="24"/>
        </w:rPr>
        <w:t>тематическое планирование.</w:t>
      </w:r>
    </w:p>
    <w:p w:rsidR="00C11D2A" w:rsidRPr="00FA0411" w:rsidRDefault="00C11D2A" w:rsidP="00C11D2A">
      <w:pPr>
        <w:jc w:val="both"/>
        <w:rPr>
          <w:sz w:val="24"/>
          <w:szCs w:val="24"/>
        </w:rPr>
      </w:pPr>
      <w:r w:rsidRPr="00FA0411">
        <w:rPr>
          <w:rFonts w:eastAsia="Times New Roman"/>
          <w:sz w:val="24"/>
          <w:szCs w:val="24"/>
        </w:rPr>
        <w:t>2.2.1. Раздел «Планируемые результаты освоения учебного предмета, курса» конкретизирует соответствующий раздел пояснительной записки ООП НОО, ООП ООО, ООП СОО исходя из требований ФГОС общего образования.</w:t>
      </w:r>
    </w:p>
    <w:p w:rsidR="00C11D2A" w:rsidRPr="00FA0411" w:rsidRDefault="00C11D2A" w:rsidP="00C11D2A">
      <w:pPr>
        <w:jc w:val="both"/>
        <w:rPr>
          <w:sz w:val="24"/>
          <w:szCs w:val="24"/>
        </w:rPr>
      </w:pPr>
      <w:r w:rsidRPr="00FA0411">
        <w:rPr>
          <w:rFonts w:eastAsia="Times New Roman"/>
          <w:sz w:val="24"/>
          <w:szCs w:val="24"/>
        </w:rPr>
        <w:t>2.2.2. В разделе «Планируемые результаты освоения учебного предмета, курса» кратко фиксируется:</w:t>
      </w:r>
    </w:p>
    <w:p w:rsidR="00C11D2A" w:rsidRPr="00FA0411" w:rsidRDefault="00C11D2A" w:rsidP="00C11D2A">
      <w:pPr>
        <w:pStyle w:val="a3"/>
        <w:numPr>
          <w:ilvl w:val="0"/>
          <w:numId w:val="14"/>
        </w:numPr>
        <w:tabs>
          <w:tab w:val="left" w:pos="640"/>
        </w:tabs>
        <w:rPr>
          <w:rFonts w:eastAsia="Times New Roman"/>
          <w:sz w:val="24"/>
          <w:szCs w:val="24"/>
        </w:rPr>
      </w:pPr>
      <w:r w:rsidRPr="00FA0411">
        <w:rPr>
          <w:rFonts w:eastAsia="Times New Roman"/>
          <w:sz w:val="24"/>
          <w:szCs w:val="24"/>
        </w:rPr>
        <w:t>результаты освоения рабочей программы в соответствии с требованиями федеральных</w:t>
      </w:r>
    </w:p>
    <w:p w:rsidR="00C11D2A" w:rsidRPr="00FA0411" w:rsidRDefault="00C11D2A" w:rsidP="00C11D2A">
      <w:pPr>
        <w:tabs>
          <w:tab w:val="left" w:pos="640"/>
        </w:tabs>
        <w:rPr>
          <w:rFonts w:eastAsia="Times New Roman"/>
          <w:sz w:val="24"/>
          <w:szCs w:val="24"/>
        </w:rPr>
      </w:pPr>
      <w:r w:rsidRPr="00FA0411">
        <w:rPr>
          <w:rFonts w:eastAsia="Times New Roman"/>
          <w:sz w:val="24"/>
          <w:szCs w:val="24"/>
        </w:rPr>
        <w:t>государственных образовательных стандартов.</w:t>
      </w:r>
    </w:p>
    <w:p w:rsidR="00C11D2A" w:rsidRPr="00FA0411" w:rsidRDefault="00C11D2A" w:rsidP="00C11D2A">
      <w:pPr>
        <w:tabs>
          <w:tab w:val="left" w:pos="640"/>
        </w:tabs>
        <w:rPr>
          <w:rFonts w:eastAsia="Times New Roman"/>
          <w:sz w:val="24"/>
          <w:szCs w:val="24"/>
        </w:rPr>
      </w:pPr>
      <w:r w:rsidRPr="00FA0411">
        <w:rPr>
          <w:rFonts w:eastAsia="Times New Roman"/>
          <w:sz w:val="24"/>
          <w:szCs w:val="24"/>
        </w:rPr>
        <w:t>2.2.3. Раздел "Содержание учебного предмета, курса" включает:</w:t>
      </w:r>
    </w:p>
    <w:p w:rsidR="00C11D2A" w:rsidRPr="00FA0411" w:rsidRDefault="00C11D2A" w:rsidP="00C11D2A">
      <w:pPr>
        <w:pStyle w:val="a3"/>
        <w:numPr>
          <w:ilvl w:val="0"/>
          <w:numId w:val="14"/>
        </w:numPr>
        <w:tabs>
          <w:tab w:val="left" w:pos="640"/>
        </w:tabs>
        <w:jc w:val="both"/>
        <w:rPr>
          <w:rFonts w:eastAsia="Times New Roman"/>
          <w:sz w:val="24"/>
          <w:szCs w:val="24"/>
        </w:rPr>
      </w:pPr>
      <w:r w:rsidRPr="00FA0411">
        <w:rPr>
          <w:rFonts w:eastAsia="Times New Roman"/>
          <w:sz w:val="24"/>
          <w:szCs w:val="24"/>
        </w:rPr>
        <w:t>краткую характеристику содержания предмета или курса по каждому тематическому разделу с учетом требований федеральных государственных образовательных стандартов;</w:t>
      </w:r>
    </w:p>
    <w:p w:rsidR="00C11D2A" w:rsidRPr="00FA0411" w:rsidRDefault="00C11D2A" w:rsidP="00C11D2A">
      <w:pPr>
        <w:tabs>
          <w:tab w:val="left" w:pos="640"/>
        </w:tabs>
        <w:rPr>
          <w:rFonts w:eastAsia="Times New Roman"/>
          <w:sz w:val="24"/>
          <w:szCs w:val="24"/>
        </w:rPr>
      </w:pPr>
      <w:r w:rsidRPr="00FA0411">
        <w:rPr>
          <w:rFonts w:eastAsia="Times New Roman"/>
          <w:sz w:val="24"/>
          <w:szCs w:val="24"/>
        </w:rPr>
        <w:t>2.2.4. Раздел "Тематическое планирование" оформляется в виде таблицы, состоящей из граф:</w:t>
      </w:r>
    </w:p>
    <w:p w:rsidR="00C11D2A" w:rsidRPr="00FA0411" w:rsidRDefault="00C11D2A" w:rsidP="00C11D2A">
      <w:pPr>
        <w:pStyle w:val="a3"/>
        <w:numPr>
          <w:ilvl w:val="0"/>
          <w:numId w:val="14"/>
        </w:numPr>
        <w:tabs>
          <w:tab w:val="left" w:pos="640"/>
        </w:tabs>
        <w:rPr>
          <w:rFonts w:eastAsia="Times New Roman"/>
          <w:sz w:val="24"/>
          <w:szCs w:val="24"/>
        </w:rPr>
      </w:pPr>
      <w:r w:rsidRPr="00FA0411">
        <w:rPr>
          <w:rFonts w:eastAsia="Times New Roman"/>
          <w:sz w:val="24"/>
          <w:szCs w:val="24"/>
        </w:rPr>
        <w:t>класс;</w:t>
      </w:r>
    </w:p>
    <w:p w:rsidR="00C11D2A" w:rsidRPr="00FA0411" w:rsidRDefault="00C11D2A" w:rsidP="00C11D2A">
      <w:pPr>
        <w:pStyle w:val="a3"/>
        <w:numPr>
          <w:ilvl w:val="0"/>
          <w:numId w:val="14"/>
        </w:numPr>
        <w:tabs>
          <w:tab w:val="left" w:pos="640"/>
        </w:tabs>
        <w:rPr>
          <w:rFonts w:eastAsia="Times New Roman"/>
          <w:sz w:val="24"/>
          <w:szCs w:val="24"/>
        </w:rPr>
      </w:pPr>
      <w:r w:rsidRPr="00FA0411">
        <w:rPr>
          <w:rFonts w:eastAsia="Times New Roman"/>
          <w:sz w:val="24"/>
          <w:szCs w:val="24"/>
        </w:rPr>
        <w:t xml:space="preserve">название </w:t>
      </w:r>
      <w:r w:rsidR="00FA0411" w:rsidRPr="00FA0411">
        <w:rPr>
          <w:rFonts w:eastAsia="Times New Roman"/>
          <w:sz w:val="24"/>
          <w:szCs w:val="24"/>
        </w:rPr>
        <w:t xml:space="preserve">раздела, </w:t>
      </w:r>
      <w:r w:rsidRPr="00FA0411">
        <w:rPr>
          <w:rFonts w:eastAsia="Times New Roman"/>
          <w:sz w:val="24"/>
          <w:szCs w:val="24"/>
        </w:rPr>
        <w:t>темы;</w:t>
      </w:r>
    </w:p>
    <w:p w:rsidR="00C11D2A" w:rsidRPr="00FA0411" w:rsidRDefault="00C11D2A" w:rsidP="00C11D2A">
      <w:pPr>
        <w:pStyle w:val="a3"/>
        <w:numPr>
          <w:ilvl w:val="0"/>
          <w:numId w:val="14"/>
        </w:numPr>
        <w:tabs>
          <w:tab w:val="left" w:pos="640"/>
        </w:tabs>
        <w:rPr>
          <w:rFonts w:eastAsia="Times New Roman"/>
          <w:sz w:val="24"/>
          <w:szCs w:val="24"/>
        </w:rPr>
      </w:pPr>
      <w:r w:rsidRPr="00FA0411">
        <w:rPr>
          <w:rFonts w:eastAsia="Times New Roman"/>
          <w:sz w:val="24"/>
          <w:szCs w:val="24"/>
        </w:rPr>
        <w:t>количество часов, отводимых на освоение темы;</w:t>
      </w:r>
    </w:p>
    <w:p w:rsidR="00C11D2A" w:rsidRDefault="00C11D2A" w:rsidP="00C11D2A">
      <w:pPr>
        <w:pStyle w:val="a3"/>
        <w:numPr>
          <w:ilvl w:val="0"/>
          <w:numId w:val="14"/>
        </w:numPr>
        <w:tabs>
          <w:tab w:val="left" w:pos="640"/>
        </w:tabs>
        <w:rPr>
          <w:rFonts w:eastAsia="Times New Roman"/>
          <w:sz w:val="24"/>
          <w:szCs w:val="24"/>
        </w:rPr>
      </w:pPr>
      <w:r w:rsidRPr="00FA0411">
        <w:rPr>
          <w:rFonts w:eastAsia="Times New Roman"/>
          <w:sz w:val="24"/>
          <w:szCs w:val="24"/>
        </w:rPr>
        <w:t>количество контрольных мероприятий по оценке достижения планируемы</w:t>
      </w:r>
      <w:r w:rsidR="00FA0411">
        <w:rPr>
          <w:rFonts w:eastAsia="Times New Roman"/>
          <w:sz w:val="24"/>
          <w:szCs w:val="24"/>
        </w:rPr>
        <w:t>х результатов учащихся по темам;</w:t>
      </w:r>
    </w:p>
    <w:p w:rsidR="00FA0411" w:rsidRPr="00FA0411" w:rsidRDefault="00FA0411" w:rsidP="00C11D2A">
      <w:pPr>
        <w:pStyle w:val="a3"/>
        <w:numPr>
          <w:ilvl w:val="0"/>
          <w:numId w:val="14"/>
        </w:numPr>
        <w:tabs>
          <w:tab w:val="left" w:pos="640"/>
        </w:tabs>
        <w:rPr>
          <w:rFonts w:eastAsia="Times New Roman"/>
          <w:sz w:val="24"/>
          <w:szCs w:val="24"/>
        </w:rPr>
      </w:pPr>
      <w:r>
        <w:rPr>
          <w:rFonts w:eastAsia="Times New Roman"/>
          <w:sz w:val="24"/>
          <w:szCs w:val="24"/>
        </w:rPr>
        <w:t>характеристика основных видов деятельности ученика;</w:t>
      </w:r>
    </w:p>
    <w:p w:rsidR="00C11D2A" w:rsidRPr="00FA0411" w:rsidRDefault="00C11D2A" w:rsidP="00C11D2A">
      <w:pPr>
        <w:pStyle w:val="a3"/>
        <w:numPr>
          <w:ilvl w:val="0"/>
          <w:numId w:val="14"/>
        </w:numPr>
        <w:tabs>
          <w:tab w:val="left" w:pos="640"/>
        </w:tabs>
        <w:rPr>
          <w:rFonts w:eastAsia="Times New Roman"/>
          <w:sz w:val="24"/>
          <w:szCs w:val="24"/>
        </w:rPr>
      </w:pPr>
      <w:r w:rsidRPr="00FA0411">
        <w:rPr>
          <w:rFonts w:eastAsia="Times New Roman"/>
          <w:sz w:val="24"/>
          <w:szCs w:val="24"/>
        </w:rPr>
        <w:t>ит</w:t>
      </w:r>
      <w:r w:rsidR="00FA0411">
        <w:rPr>
          <w:rFonts w:eastAsia="Times New Roman"/>
          <w:sz w:val="24"/>
          <w:szCs w:val="24"/>
        </w:rPr>
        <w:t xml:space="preserve">ого количество часов по темам </w:t>
      </w:r>
      <w:r w:rsidRPr="00FA0411">
        <w:rPr>
          <w:rFonts w:eastAsia="Times New Roman"/>
          <w:sz w:val="24"/>
          <w:szCs w:val="24"/>
        </w:rPr>
        <w:t>на учебный год</w:t>
      </w:r>
      <w:r w:rsidR="00FA0411">
        <w:rPr>
          <w:rFonts w:eastAsia="Times New Roman"/>
          <w:sz w:val="24"/>
          <w:szCs w:val="24"/>
        </w:rPr>
        <w:t>.</w:t>
      </w:r>
    </w:p>
    <w:p w:rsidR="00C11D2A" w:rsidRPr="00FA0411" w:rsidRDefault="00C11D2A" w:rsidP="00C11D2A">
      <w:pPr>
        <w:tabs>
          <w:tab w:val="left" w:pos="640"/>
        </w:tabs>
        <w:rPr>
          <w:rFonts w:eastAsia="Times New Roman"/>
          <w:sz w:val="24"/>
          <w:szCs w:val="24"/>
        </w:rPr>
      </w:pPr>
      <w:r w:rsidRPr="00FA0411">
        <w:rPr>
          <w:rFonts w:eastAsia="Times New Roman"/>
          <w:sz w:val="24"/>
          <w:szCs w:val="24"/>
        </w:rPr>
        <w:t xml:space="preserve">Форма таблицы тематического планирования представлено </w:t>
      </w:r>
      <w:r w:rsidRPr="00FA0411">
        <w:rPr>
          <w:rFonts w:eastAsia="Times New Roman"/>
          <w:i/>
          <w:iCs/>
          <w:sz w:val="24"/>
          <w:szCs w:val="24"/>
        </w:rPr>
        <w:t>в приложении №1.</w:t>
      </w:r>
    </w:p>
    <w:p w:rsidR="00C11D2A" w:rsidRPr="00FA0411" w:rsidRDefault="00C11D2A" w:rsidP="00C11D2A">
      <w:pPr>
        <w:tabs>
          <w:tab w:val="left" w:pos="640"/>
        </w:tabs>
        <w:rPr>
          <w:rFonts w:eastAsia="Times New Roman"/>
          <w:sz w:val="24"/>
          <w:szCs w:val="24"/>
        </w:rPr>
      </w:pPr>
      <w:r w:rsidRPr="00FA0411">
        <w:rPr>
          <w:rFonts w:eastAsia="Times New Roman"/>
          <w:sz w:val="24"/>
          <w:szCs w:val="24"/>
        </w:rPr>
        <w:t>2.2.5. Записи в журнал учета выполнения рабочих программ должны соответствовать тематическому планированию.</w:t>
      </w:r>
    </w:p>
    <w:p w:rsidR="00C11D2A" w:rsidRPr="00FA0411" w:rsidRDefault="00C11D2A" w:rsidP="00C11D2A">
      <w:pPr>
        <w:tabs>
          <w:tab w:val="left" w:pos="640"/>
        </w:tabs>
        <w:rPr>
          <w:rFonts w:eastAsia="Times New Roman"/>
          <w:sz w:val="24"/>
          <w:szCs w:val="24"/>
        </w:rPr>
      </w:pPr>
      <w:r w:rsidRPr="00FA0411">
        <w:rPr>
          <w:rFonts w:eastAsia="Times New Roman"/>
          <w:sz w:val="24"/>
          <w:szCs w:val="24"/>
        </w:rPr>
        <w:t>Тематическое планирование рабочей программы является основой для создания календарно-тематического планирования учебного предмета на учебный год. Календарно- тематическое планирование оформляется в форме таблицы (</w:t>
      </w:r>
      <w:r w:rsidRPr="00FA0411">
        <w:rPr>
          <w:rFonts w:eastAsia="Times New Roman"/>
          <w:i/>
          <w:sz w:val="24"/>
          <w:szCs w:val="24"/>
        </w:rPr>
        <w:t>приложение №2</w:t>
      </w:r>
      <w:r w:rsidRPr="00FA0411">
        <w:rPr>
          <w:rFonts w:eastAsia="Times New Roman"/>
          <w:sz w:val="24"/>
          <w:szCs w:val="24"/>
        </w:rPr>
        <w:t>), состоящей из граф:</w:t>
      </w:r>
    </w:p>
    <w:p w:rsidR="00C11D2A" w:rsidRPr="00FA0411" w:rsidRDefault="00C11D2A" w:rsidP="00C11D2A">
      <w:pPr>
        <w:pStyle w:val="a3"/>
        <w:numPr>
          <w:ilvl w:val="0"/>
          <w:numId w:val="15"/>
        </w:numPr>
        <w:rPr>
          <w:sz w:val="24"/>
          <w:szCs w:val="24"/>
        </w:rPr>
      </w:pPr>
      <w:r w:rsidRPr="00FA0411">
        <w:rPr>
          <w:rFonts w:eastAsia="Times New Roman"/>
          <w:sz w:val="24"/>
          <w:szCs w:val="24"/>
        </w:rPr>
        <w:t>номер урока; -раздел, тема урока;</w:t>
      </w:r>
    </w:p>
    <w:p w:rsidR="00C11D2A" w:rsidRPr="00FA0411" w:rsidRDefault="00C11D2A" w:rsidP="00C11D2A">
      <w:pPr>
        <w:pStyle w:val="a3"/>
        <w:numPr>
          <w:ilvl w:val="0"/>
          <w:numId w:val="15"/>
        </w:numPr>
        <w:rPr>
          <w:sz w:val="24"/>
          <w:szCs w:val="24"/>
        </w:rPr>
      </w:pPr>
      <w:r w:rsidRPr="00FA0411">
        <w:rPr>
          <w:rFonts w:eastAsia="Times New Roman"/>
          <w:sz w:val="24"/>
          <w:szCs w:val="24"/>
        </w:rPr>
        <w:t>контроль;</w:t>
      </w:r>
    </w:p>
    <w:p w:rsidR="00C11D2A" w:rsidRPr="00FA0411" w:rsidRDefault="00C11D2A" w:rsidP="00C11D2A">
      <w:pPr>
        <w:pStyle w:val="a3"/>
        <w:numPr>
          <w:ilvl w:val="0"/>
          <w:numId w:val="15"/>
        </w:numPr>
        <w:rPr>
          <w:sz w:val="24"/>
          <w:szCs w:val="24"/>
        </w:rPr>
      </w:pPr>
      <w:r w:rsidRPr="00FA0411">
        <w:rPr>
          <w:rFonts w:eastAsia="Times New Roman"/>
          <w:sz w:val="24"/>
          <w:szCs w:val="24"/>
        </w:rPr>
        <w:t>страница учебника (на уровне начального общего образования);</w:t>
      </w:r>
    </w:p>
    <w:p w:rsidR="00C11D2A" w:rsidRPr="00FA0411" w:rsidRDefault="00C11D2A" w:rsidP="00C11D2A">
      <w:pPr>
        <w:pStyle w:val="a3"/>
        <w:numPr>
          <w:ilvl w:val="0"/>
          <w:numId w:val="15"/>
        </w:numPr>
        <w:jc w:val="both"/>
        <w:rPr>
          <w:sz w:val="24"/>
          <w:szCs w:val="24"/>
        </w:rPr>
      </w:pPr>
      <w:r w:rsidRPr="00FA0411">
        <w:rPr>
          <w:rFonts w:eastAsia="Times New Roman"/>
          <w:sz w:val="24"/>
          <w:szCs w:val="24"/>
        </w:rPr>
        <w:t>лабораторные, практические работы (на уровне основного, среднего общего образования).</w:t>
      </w:r>
    </w:p>
    <w:p w:rsidR="00C11D2A" w:rsidRPr="00FA0411" w:rsidRDefault="00C11D2A" w:rsidP="00C11D2A">
      <w:pPr>
        <w:jc w:val="both"/>
        <w:rPr>
          <w:sz w:val="24"/>
          <w:szCs w:val="24"/>
        </w:rPr>
      </w:pPr>
      <w:r w:rsidRPr="00FA0411">
        <w:rPr>
          <w:rFonts w:eastAsia="Times New Roman"/>
          <w:sz w:val="24"/>
          <w:szCs w:val="24"/>
        </w:rPr>
        <w:t>На титульном листе календарно-тематического планирования указывается название рабочей программы, уровень общего образования, составитель, авторы учебников на основе которого оформлено календарно-тематическое планирование.</w:t>
      </w:r>
    </w:p>
    <w:p w:rsidR="00C11D2A" w:rsidRPr="00FA0411" w:rsidRDefault="00C11D2A" w:rsidP="00C11D2A">
      <w:pPr>
        <w:rPr>
          <w:sz w:val="24"/>
          <w:szCs w:val="24"/>
        </w:rPr>
      </w:pPr>
    </w:p>
    <w:p w:rsidR="00C11D2A" w:rsidRPr="00FA0411" w:rsidRDefault="00C11D2A" w:rsidP="00C11D2A">
      <w:pPr>
        <w:rPr>
          <w:sz w:val="24"/>
          <w:szCs w:val="24"/>
        </w:rPr>
        <w:sectPr w:rsidR="00C11D2A" w:rsidRPr="00FA0411" w:rsidSect="00601409">
          <w:pgSz w:w="11900" w:h="16838"/>
          <w:pgMar w:top="686" w:right="706" w:bottom="993" w:left="1440" w:header="0" w:footer="0" w:gutter="0"/>
          <w:cols w:space="720" w:equalWidth="0">
            <w:col w:w="9760"/>
          </w:cols>
        </w:sectPr>
      </w:pPr>
    </w:p>
    <w:p w:rsidR="00C11D2A" w:rsidRPr="00FA0411" w:rsidRDefault="00C11D2A" w:rsidP="00C11D2A">
      <w:pPr>
        <w:framePr w:w="220" w:h="200" w:wrap="auto" w:vAnchor="page" w:hAnchor="page" w:x="6340" w:y="714"/>
        <w:tabs>
          <w:tab w:val="left" w:pos="640"/>
        </w:tabs>
        <w:rPr>
          <w:rFonts w:ascii="Courier New" w:eastAsia="Courier New" w:hAnsi="Courier New" w:cs="Courier New"/>
          <w:sz w:val="24"/>
          <w:szCs w:val="24"/>
        </w:rPr>
      </w:pPr>
    </w:p>
    <w:p w:rsidR="00C11D2A" w:rsidRPr="00FA0411" w:rsidRDefault="00C11D2A" w:rsidP="00C11D2A">
      <w:pPr>
        <w:rPr>
          <w:rFonts w:eastAsia="Times New Roman"/>
          <w:b/>
          <w:bCs/>
          <w:sz w:val="24"/>
          <w:szCs w:val="24"/>
        </w:rPr>
      </w:pPr>
      <w:r w:rsidRPr="00FA0411">
        <w:rPr>
          <w:rFonts w:eastAsia="Times New Roman"/>
          <w:b/>
          <w:bCs/>
          <w:sz w:val="24"/>
          <w:szCs w:val="24"/>
        </w:rPr>
        <w:t>3.  Порядок разработки рабочей программы</w:t>
      </w:r>
    </w:p>
    <w:p w:rsidR="00C11D2A" w:rsidRPr="00FA0411" w:rsidRDefault="00C11D2A" w:rsidP="00C11D2A">
      <w:pPr>
        <w:rPr>
          <w:sz w:val="24"/>
          <w:szCs w:val="24"/>
        </w:rPr>
      </w:pPr>
    </w:p>
    <w:p w:rsidR="00C11D2A" w:rsidRPr="00FA0411" w:rsidRDefault="00C11D2A" w:rsidP="00C11D2A">
      <w:pPr>
        <w:tabs>
          <w:tab w:val="left" w:pos="840"/>
        </w:tabs>
        <w:rPr>
          <w:sz w:val="24"/>
          <w:szCs w:val="24"/>
        </w:rPr>
      </w:pPr>
      <w:r w:rsidRPr="00FA0411">
        <w:rPr>
          <w:rFonts w:eastAsia="Times New Roman"/>
          <w:sz w:val="24"/>
          <w:szCs w:val="24"/>
        </w:rPr>
        <w:t>3.1.Рабочая программа разрабатывается как часть ООП НОО, ООП ООО, ООП СОО.</w:t>
      </w:r>
    </w:p>
    <w:p w:rsidR="00C11D2A" w:rsidRPr="00FA0411" w:rsidRDefault="00C11D2A" w:rsidP="00C11D2A">
      <w:pPr>
        <w:jc w:val="both"/>
        <w:rPr>
          <w:sz w:val="24"/>
          <w:szCs w:val="24"/>
        </w:rPr>
      </w:pPr>
      <w:r w:rsidRPr="00FA0411">
        <w:rPr>
          <w:rFonts w:eastAsia="Times New Roman"/>
          <w:sz w:val="24"/>
          <w:szCs w:val="24"/>
        </w:rPr>
        <w:t xml:space="preserve">3.2. Рабочая программа разрабатывается на тот период реализации ООП НОО,ООП ООО, ООП СОО который равен </w:t>
      </w:r>
      <w:r w:rsidRPr="00FA0411">
        <w:rPr>
          <w:rFonts w:eastAsia="Times New Roman"/>
          <w:b/>
          <w:bCs/>
          <w:i/>
          <w:iCs/>
          <w:sz w:val="24"/>
          <w:szCs w:val="24"/>
        </w:rPr>
        <w:t>сроку освоения дисциплины</w:t>
      </w:r>
      <w:r w:rsidRPr="00FA0411">
        <w:rPr>
          <w:rFonts w:eastAsia="Times New Roman"/>
          <w:sz w:val="24"/>
          <w:szCs w:val="24"/>
        </w:rPr>
        <w:t xml:space="preserve"> учебного плана или курса внеурочной деятельности.</w:t>
      </w:r>
    </w:p>
    <w:p w:rsidR="00C11D2A" w:rsidRPr="00FA0411" w:rsidRDefault="00C11D2A" w:rsidP="00C11D2A">
      <w:pPr>
        <w:tabs>
          <w:tab w:val="left" w:pos="840"/>
        </w:tabs>
        <w:rPr>
          <w:rFonts w:eastAsia="Times New Roman"/>
          <w:sz w:val="24"/>
          <w:szCs w:val="24"/>
        </w:rPr>
      </w:pPr>
      <w:r w:rsidRPr="00FA0411">
        <w:rPr>
          <w:rFonts w:eastAsia="Times New Roman"/>
          <w:sz w:val="24"/>
          <w:szCs w:val="24"/>
        </w:rPr>
        <w:t>3.3.Рабочая программа может быть разработана на основе примерной программы автора  учебников.</w:t>
      </w:r>
    </w:p>
    <w:p w:rsidR="00C11D2A" w:rsidRPr="00FA0411" w:rsidRDefault="00C11D2A" w:rsidP="00C11D2A">
      <w:pPr>
        <w:tabs>
          <w:tab w:val="left" w:pos="840"/>
        </w:tabs>
        <w:rPr>
          <w:sz w:val="24"/>
          <w:szCs w:val="24"/>
        </w:rPr>
      </w:pPr>
      <w:r w:rsidRPr="00FA0411">
        <w:rPr>
          <w:rFonts w:eastAsia="Times New Roman"/>
          <w:sz w:val="24"/>
          <w:szCs w:val="24"/>
        </w:rPr>
        <w:t>3.4.Педагогический работник вправе:</w:t>
      </w:r>
    </w:p>
    <w:p w:rsidR="00C11D2A" w:rsidRPr="00FA0411" w:rsidRDefault="00C11D2A" w:rsidP="00C11D2A">
      <w:pPr>
        <w:pStyle w:val="a3"/>
        <w:numPr>
          <w:ilvl w:val="0"/>
          <w:numId w:val="16"/>
        </w:numPr>
        <w:tabs>
          <w:tab w:val="left" w:pos="660"/>
        </w:tabs>
        <w:rPr>
          <w:rFonts w:eastAsia="Times New Roman"/>
          <w:sz w:val="24"/>
          <w:szCs w:val="24"/>
        </w:rPr>
      </w:pPr>
      <w:r w:rsidRPr="00FA0411">
        <w:rPr>
          <w:rFonts w:eastAsia="Times New Roman"/>
          <w:sz w:val="24"/>
          <w:szCs w:val="24"/>
        </w:rPr>
        <w:t>варьировать содержание разделов, тем, обозначенных в примерной программе;</w:t>
      </w:r>
    </w:p>
    <w:p w:rsidR="00C11D2A" w:rsidRPr="00FA0411" w:rsidRDefault="00C11D2A" w:rsidP="00C11D2A">
      <w:pPr>
        <w:pStyle w:val="a3"/>
        <w:numPr>
          <w:ilvl w:val="0"/>
          <w:numId w:val="16"/>
        </w:numPr>
        <w:tabs>
          <w:tab w:val="left" w:pos="640"/>
        </w:tabs>
        <w:rPr>
          <w:rFonts w:eastAsia="Times New Roman"/>
          <w:sz w:val="24"/>
          <w:szCs w:val="24"/>
        </w:rPr>
      </w:pPr>
      <w:r w:rsidRPr="00FA0411">
        <w:rPr>
          <w:rFonts w:eastAsia="Times New Roman"/>
          <w:sz w:val="24"/>
          <w:szCs w:val="24"/>
        </w:rPr>
        <w:t>устанавливать последовательность изучения тем;</w:t>
      </w:r>
    </w:p>
    <w:p w:rsidR="00C11D2A" w:rsidRPr="00FA0411" w:rsidRDefault="00C11D2A" w:rsidP="00C11D2A">
      <w:pPr>
        <w:pStyle w:val="a3"/>
        <w:numPr>
          <w:ilvl w:val="0"/>
          <w:numId w:val="16"/>
        </w:numPr>
        <w:tabs>
          <w:tab w:val="left" w:pos="640"/>
        </w:tabs>
        <w:rPr>
          <w:rFonts w:eastAsia="Times New Roman"/>
          <w:sz w:val="24"/>
          <w:szCs w:val="24"/>
        </w:rPr>
      </w:pPr>
      <w:r w:rsidRPr="00FA0411">
        <w:rPr>
          <w:rFonts w:eastAsia="Times New Roman"/>
          <w:sz w:val="24"/>
          <w:szCs w:val="24"/>
        </w:rPr>
        <w:t>распределять учебный материал внутри тем;</w:t>
      </w:r>
    </w:p>
    <w:p w:rsidR="00C11D2A" w:rsidRPr="00FA0411" w:rsidRDefault="00C11D2A" w:rsidP="00C11D2A">
      <w:pPr>
        <w:pStyle w:val="a3"/>
        <w:numPr>
          <w:ilvl w:val="0"/>
          <w:numId w:val="16"/>
        </w:numPr>
        <w:tabs>
          <w:tab w:val="left" w:pos="500"/>
        </w:tabs>
        <w:rPr>
          <w:rFonts w:eastAsia="Times New Roman"/>
          <w:sz w:val="24"/>
          <w:szCs w:val="24"/>
        </w:rPr>
      </w:pPr>
      <w:r w:rsidRPr="00FA0411">
        <w:rPr>
          <w:rFonts w:eastAsia="Times New Roman"/>
          <w:sz w:val="24"/>
          <w:szCs w:val="24"/>
        </w:rPr>
        <w:t xml:space="preserve">  определять время, отведенное на изучение темы;</w:t>
      </w:r>
    </w:p>
    <w:p w:rsidR="00C11D2A" w:rsidRPr="00FA0411" w:rsidRDefault="00C11D2A" w:rsidP="00A56F09">
      <w:pPr>
        <w:pStyle w:val="a3"/>
        <w:numPr>
          <w:ilvl w:val="0"/>
          <w:numId w:val="16"/>
        </w:numPr>
        <w:ind w:left="0" w:firstLine="360"/>
        <w:rPr>
          <w:sz w:val="24"/>
          <w:szCs w:val="24"/>
        </w:rPr>
      </w:pPr>
      <w:r w:rsidRPr="00FA0411">
        <w:rPr>
          <w:rFonts w:eastAsia="Times New Roman"/>
          <w:sz w:val="24"/>
          <w:szCs w:val="24"/>
        </w:rPr>
        <w:t>выбирать, исходя из целей и задач рабочей программы методики и технологии</w:t>
      </w:r>
      <w:r w:rsidR="00A56F09" w:rsidRPr="00FA0411">
        <w:rPr>
          <w:rFonts w:eastAsia="Times New Roman"/>
          <w:sz w:val="24"/>
          <w:szCs w:val="24"/>
        </w:rPr>
        <w:t xml:space="preserve"> </w:t>
      </w:r>
      <w:r w:rsidRPr="00FA0411">
        <w:rPr>
          <w:rFonts w:eastAsia="Times New Roman"/>
          <w:sz w:val="24"/>
          <w:szCs w:val="24"/>
        </w:rPr>
        <w:t>обучения и воспитания; подбирать и (или) разрабатывать оценочные средства.</w:t>
      </w:r>
    </w:p>
    <w:p w:rsidR="00C11D2A" w:rsidRPr="00FA0411" w:rsidRDefault="00C11D2A" w:rsidP="00C11D2A">
      <w:pPr>
        <w:jc w:val="both"/>
        <w:rPr>
          <w:rFonts w:eastAsia="Times New Roman"/>
          <w:sz w:val="24"/>
          <w:szCs w:val="24"/>
        </w:rPr>
      </w:pPr>
      <w:r w:rsidRPr="00FA0411">
        <w:rPr>
          <w:rFonts w:eastAsia="Times New Roman"/>
          <w:sz w:val="24"/>
          <w:szCs w:val="24"/>
        </w:rPr>
        <w:t>3.5.Педагогический работник представляет рабочую программу на заседании методического объединения, заместитель директора по УВР, руководитель МО представляют рабочие программы на заседание педагогического совета, соответствующим протоколом которого фиксируется факт согласования или несогласования рабочей программы.</w:t>
      </w:r>
    </w:p>
    <w:p w:rsidR="00C11D2A" w:rsidRPr="00FA0411" w:rsidRDefault="00C11D2A" w:rsidP="00C11D2A">
      <w:pPr>
        <w:jc w:val="both"/>
        <w:rPr>
          <w:sz w:val="24"/>
          <w:szCs w:val="24"/>
        </w:rPr>
      </w:pPr>
    </w:p>
    <w:p w:rsidR="00C11D2A" w:rsidRPr="00FA0411" w:rsidRDefault="00C11D2A" w:rsidP="00C11D2A">
      <w:pPr>
        <w:pStyle w:val="a3"/>
        <w:numPr>
          <w:ilvl w:val="0"/>
          <w:numId w:val="13"/>
        </w:numPr>
        <w:rPr>
          <w:rFonts w:eastAsia="Times New Roman"/>
          <w:b/>
          <w:bCs/>
          <w:sz w:val="24"/>
          <w:szCs w:val="24"/>
        </w:rPr>
      </w:pPr>
      <w:r w:rsidRPr="00FA0411">
        <w:rPr>
          <w:rFonts w:eastAsia="Times New Roman"/>
          <w:b/>
          <w:bCs/>
          <w:sz w:val="24"/>
          <w:szCs w:val="24"/>
        </w:rPr>
        <w:t>Оформление и хранение рабочей программы</w:t>
      </w:r>
    </w:p>
    <w:p w:rsidR="00C11D2A" w:rsidRPr="00FA0411" w:rsidRDefault="00C11D2A" w:rsidP="00C11D2A">
      <w:pPr>
        <w:pStyle w:val="a3"/>
        <w:rPr>
          <w:sz w:val="24"/>
          <w:szCs w:val="24"/>
        </w:rPr>
      </w:pPr>
    </w:p>
    <w:p w:rsidR="00C11D2A" w:rsidRPr="00FA0411" w:rsidRDefault="00C11D2A" w:rsidP="00C11D2A">
      <w:pPr>
        <w:rPr>
          <w:sz w:val="24"/>
          <w:szCs w:val="24"/>
        </w:rPr>
      </w:pPr>
      <w:r w:rsidRPr="00FA0411">
        <w:rPr>
          <w:rFonts w:eastAsia="Times New Roman"/>
          <w:sz w:val="24"/>
          <w:szCs w:val="24"/>
        </w:rPr>
        <w:t>4.1. Рабочая программа оформляется в электронном и печатном варианте.</w:t>
      </w:r>
    </w:p>
    <w:p w:rsidR="00C11D2A" w:rsidRPr="00FA0411" w:rsidRDefault="00C11D2A" w:rsidP="00C11D2A">
      <w:pPr>
        <w:tabs>
          <w:tab w:val="left" w:pos="740"/>
        </w:tabs>
        <w:rPr>
          <w:sz w:val="24"/>
          <w:szCs w:val="24"/>
        </w:rPr>
      </w:pPr>
      <w:r w:rsidRPr="00FA0411">
        <w:rPr>
          <w:rFonts w:eastAsia="Times New Roman"/>
          <w:sz w:val="24"/>
          <w:szCs w:val="24"/>
        </w:rPr>
        <w:t>4.2.Электронный вариант рабочей программы хранится у заместителя директора по УВР.</w:t>
      </w:r>
    </w:p>
    <w:p w:rsidR="00C11D2A" w:rsidRPr="00FA0411" w:rsidRDefault="00C11D2A" w:rsidP="00C11D2A">
      <w:pPr>
        <w:jc w:val="both"/>
        <w:rPr>
          <w:sz w:val="24"/>
          <w:szCs w:val="24"/>
        </w:rPr>
      </w:pPr>
      <w:r w:rsidRPr="00FA0411">
        <w:rPr>
          <w:rFonts w:eastAsia="Times New Roman"/>
          <w:sz w:val="24"/>
          <w:szCs w:val="24"/>
        </w:rPr>
        <w:t>4.3. С целью включения в содержательный раздел ООП НОО, ООП ООО, ООП СОО перечня реализуемых рабочих программ, разработчик рабочей программы готовит в электронном виде аннотацию, где указывается:</w:t>
      </w:r>
    </w:p>
    <w:p w:rsidR="00C11D2A" w:rsidRPr="00FA0411" w:rsidRDefault="00C11D2A" w:rsidP="00C11D2A">
      <w:pPr>
        <w:pStyle w:val="a3"/>
        <w:numPr>
          <w:ilvl w:val="0"/>
          <w:numId w:val="17"/>
        </w:numPr>
        <w:tabs>
          <w:tab w:val="left" w:pos="500"/>
        </w:tabs>
        <w:rPr>
          <w:rFonts w:eastAsia="Times New Roman"/>
          <w:sz w:val="24"/>
          <w:szCs w:val="24"/>
        </w:rPr>
      </w:pPr>
      <w:r w:rsidRPr="00FA0411">
        <w:rPr>
          <w:rFonts w:eastAsia="Times New Roman"/>
          <w:sz w:val="24"/>
          <w:szCs w:val="24"/>
        </w:rPr>
        <w:t>название рабочей программы;</w:t>
      </w:r>
    </w:p>
    <w:p w:rsidR="00C11D2A" w:rsidRPr="00FA0411" w:rsidRDefault="00C11D2A" w:rsidP="00C11D2A">
      <w:pPr>
        <w:pStyle w:val="a3"/>
        <w:numPr>
          <w:ilvl w:val="0"/>
          <w:numId w:val="17"/>
        </w:numPr>
        <w:tabs>
          <w:tab w:val="left" w:pos="500"/>
        </w:tabs>
        <w:rPr>
          <w:rFonts w:eastAsia="Times New Roman"/>
          <w:sz w:val="24"/>
          <w:szCs w:val="24"/>
        </w:rPr>
      </w:pPr>
      <w:r w:rsidRPr="00FA0411">
        <w:rPr>
          <w:rFonts w:eastAsia="Times New Roman"/>
          <w:sz w:val="24"/>
          <w:szCs w:val="24"/>
        </w:rPr>
        <w:t>срок, на который разработана рабочая программа;</w:t>
      </w:r>
    </w:p>
    <w:p w:rsidR="00C11D2A" w:rsidRPr="00FA0411" w:rsidRDefault="00C11D2A" w:rsidP="00C11D2A">
      <w:pPr>
        <w:pStyle w:val="a3"/>
        <w:numPr>
          <w:ilvl w:val="0"/>
          <w:numId w:val="17"/>
        </w:numPr>
        <w:tabs>
          <w:tab w:val="left" w:pos="567"/>
        </w:tabs>
        <w:rPr>
          <w:rFonts w:eastAsia="Times New Roman"/>
          <w:sz w:val="24"/>
          <w:szCs w:val="24"/>
        </w:rPr>
      </w:pPr>
      <w:r w:rsidRPr="00FA0411">
        <w:rPr>
          <w:rFonts w:eastAsia="Times New Roman"/>
          <w:sz w:val="24"/>
          <w:szCs w:val="24"/>
        </w:rPr>
        <w:t>краткое содержание учебного предмета, курса внеурочной деятельности;</w:t>
      </w:r>
    </w:p>
    <w:p w:rsidR="00C11D2A" w:rsidRPr="00FA0411" w:rsidRDefault="00C11D2A" w:rsidP="00C11D2A">
      <w:pPr>
        <w:pStyle w:val="a3"/>
        <w:numPr>
          <w:ilvl w:val="0"/>
          <w:numId w:val="17"/>
        </w:numPr>
        <w:tabs>
          <w:tab w:val="left" w:pos="500"/>
        </w:tabs>
        <w:rPr>
          <w:rFonts w:eastAsia="Times New Roman"/>
          <w:sz w:val="24"/>
          <w:szCs w:val="24"/>
        </w:rPr>
      </w:pPr>
      <w:r w:rsidRPr="00FA0411">
        <w:rPr>
          <w:rFonts w:eastAsia="Times New Roman"/>
          <w:sz w:val="24"/>
          <w:szCs w:val="24"/>
        </w:rPr>
        <w:t>список учебников и учебных пособий, используемых для реализации программы.</w:t>
      </w:r>
    </w:p>
    <w:p w:rsidR="00C11D2A" w:rsidRPr="00FA0411" w:rsidRDefault="00C11D2A" w:rsidP="00C11D2A">
      <w:pPr>
        <w:jc w:val="both"/>
        <w:rPr>
          <w:sz w:val="24"/>
          <w:szCs w:val="24"/>
        </w:rPr>
      </w:pPr>
      <w:r w:rsidRPr="00FA0411">
        <w:rPr>
          <w:rFonts w:eastAsia="Times New Roman"/>
          <w:sz w:val="24"/>
          <w:szCs w:val="24"/>
        </w:rPr>
        <w:t>Аннотация рабочих программ по предметам учебного плана ОУ и занятий внеурочной деятельности размещается на официальном сайте ОУ в сети Интернет.</w:t>
      </w:r>
    </w:p>
    <w:p w:rsidR="00C11D2A" w:rsidRPr="00FA0411" w:rsidRDefault="00C11D2A" w:rsidP="00C11D2A">
      <w:pPr>
        <w:jc w:val="both"/>
        <w:rPr>
          <w:sz w:val="24"/>
          <w:szCs w:val="24"/>
        </w:rPr>
      </w:pPr>
      <w:r w:rsidRPr="00FA0411">
        <w:rPr>
          <w:rFonts w:eastAsia="Times New Roman"/>
          <w:sz w:val="24"/>
          <w:szCs w:val="24"/>
        </w:rPr>
        <w:t>4.4.Электронная версия рабочей программы форматируется в редакторе Word шрифтом Times New Roman, кегль 12 (текст), кегль 14-жирный (название разделов), межстрочный интервал одинарный, выровненный по ширине, поля верх-низ- 1,5; справа, слева -2,5 (двусторонняя печать), центровка заголовков и абзацы в тексте выполняются при помощи средств Word, листы формата А4; таблицы встраиваются непосредственно в текст. Тематическое планирование (см. п. 2.2.5 Положения) представляется в виде таблицы. Титульный лист рабочей программы не нумеруется. Формы организации и виды деятельности курса внеурочной деятельности. (</w:t>
      </w:r>
      <w:r w:rsidRPr="00FA0411">
        <w:rPr>
          <w:rFonts w:eastAsia="Times New Roman"/>
          <w:i/>
          <w:sz w:val="24"/>
          <w:szCs w:val="24"/>
        </w:rPr>
        <w:t>Приложение №2</w:t>
      </w:r>
      <w:r w:rsidRPr="00FA0411">
        <w:rPr>
          <w:rFonts w:eastAsia="Times New Roman"/>
          <w:sz w:val="24"/>
          <w:szCs w:val="24"/>
        </w:rPr>
        <w:t>).</w:t>
      </w:r>
    </w:p>
    <w:p w:rsidR="00C11D2A" w:rsidRPr="00FA0411" w:rsidRDefault="00C11D2A" w:rsidP="00C11D2A">
      <w:pPr>
        <w:jc w:val="both"/>
        <w:rPr>
          <w:sz w:val="24"/>
          <w:szCs w:val="24"/>
        </w:rPr>
      </w:pPr>
      <w:r w:rsidRPr="00FA0411">
        <w:rPr>
          <w:rFonts w:eastAsia="Times New Roman"/>
          <w:sz w:val="24"/>
          <w:szCs w:val="24"/>
        </w:rPr>
        <w:t>4.5.Печатная версия рабочей программы дублирует электронную версию за исключением аннотации.</w:t>
      </w:r>
    </w:p>
    <w:p w:rsidR="00C11D2A" w:rsidRPr="00FA0411" w:rsidRDefault="00C11D2A" w:rsidP="00C11D2A">
      <w:pPr>
        <w:jc w:val="both"/>
        <w:rPr>
          <w:sz w:val="24"/>
          <w:szCs w:val="24"/>
        </w:rPr>
      </w:pPr>
      <w:r w:rsidRPr="00FA0411">
        <w:rPr>
          <w:rFonts w:eastAsia="Times New Roman"/>
          <w:sz w:val="24"/>
          <w:szCs w:val="24"/>
        </w:rPr>
        <w:t>4.6.Печатная версия рабочей программы подлежит хранению в течение всего периода ее реализации в кабинете зам. директора по УВР и у педагога.</w:t>
      </w: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numPr>
          <w:ilvl w:val="0"/>
          <w:numId w:val="2"/>
        </w:numPr>
        <w:tabs>
          <w:tab w:val="left" w:pos="284"/>
        </w:tabs>
        <w:jc w:val="both"/>
        <w:rPr>
          <w:rFonts w:eastAsia="Times New Roman"/>
          <w:b/>
          <w:bCs/>
          <w:sz w:val="24"/>
          <w:szCs w:val="24"/>
        </w:rPr>
      </w:pPr>
      <w:r w:rsidRPr="00FA0411">
        <w:rPr>
          <w:rFonts w:eastAsia="Times New Roman"/>
          <w:b/>
          <w:bCs/>
          <w:sz w:val="24"/>
          <w:szCs w:val="24"/>
        </w:rPr>
        <w:t>Порядок внесения изменений в рабочую программу по преодолению отставаний в реализации образовательных программ по учебным предметам, возникших по уважительным причинам</w:t>
      </w:r>
    </w:p>
    <w:p w:rsidR="00C11D2A" w:rsidRPr="00FA0411" w:rsidRDefault="00C11D2A" w:rsidP="00C11D2A">
      <w:pPr>
        <w:rPr>
          <w:sz w:val="24"/>
          <w:szCs w:val="24"/>
        </w:rPr>
      </w:pPr>
      <w:r w:rsidRPr="00FA0411">
        <w:rPr>
          <w:rFonts w:eastAsia="Times New Roman"/>
          <w:sz w:val="24"/>
          <w:szCs w:val="24"/>
        </w:rPr>
        <w:t>5.1. Изменения в рабочую программу вносятся в связи с необходимостью корректировки сроков ее выполнения по следующим причинам:</w:t>
      </w:r>
    </w:p>
    <w:p w:rsidR="00C11D2A" w:rsidRPr="00FA0411" w:rsidRDefault="00C11D2A" w:rsidP="00C11D2A">
      <w:pPr>
        <w:rPr>
          <w:sz w:val="24"/>
          <w:szCs w:val="24"/>
        </w:rPr>
        <w:sectPr w:rsidR="00C11D2A" w:rsidRPr="00FA0411" w:rsidSect="000D7977">
          <w:pgSz w:w="11900" w:h="16838"/>
          <w:pgMar w:top="686" w:right="706" w:bottom="1276" w:left="1440" w:header="0" w:footer="0" w:gutter="0"/>
          <w:cols w:space="720" w:equalWidth="0">
            <w:col w:w="9760"/>
          </w:cols>
        </w:sectPr>
      </w:pPr>
    </w:p>
    <w:p w:rsidR="00C11D2A" w:rsidRPr="00FA0411" w:rsidRDefault="00C11D2A" w:rsidP="00C11D2A">
      <w:pPr>
        <w:jc w:val="cente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pStyle w:val="a3"/>
        <w:numPr>
          <w:ilvl w:val="0"/>
          <w:numId w:val="18"/>
        </w:numPr>
        <w:tabs>
          <w:tab w:val="left" w:pos="540"/>
        </w:tabs>
        <w:rPr>
          <w:rFonts w:eastAsia="Times New Roman"/>
          <w:sz w:val="24"/>
          <w:szCs w:val="24"/>
        </w:rPr>
      </w:pPr>
      <w:r w:rsidRPr="00FA0411">
        <w:rPr>
          <w:rFonts w:eastAsia="Times New Roman"/>
          <w:sz w:val="24"/>
          <w:szCs w:val="24"/>
        </w:rPr>
        <w:t>карантин;</w:t>
      </w:r>
    </w:p>
    <w:p w:rsidR="00C11D2A" w:rsidRPr="00FA0411" w:rsidRDefault="00C11D2A" w:rsidP="00C11D2A">
      <w:pPr>
        <w:pStyle w:val="a3"/>
        <w:numPr>
          <w:ilvl w:val="0"/>
          <w:numId w:val="18"/>
        </w:numPr>
        <w:tabs>
          <w:tab w:val="left" w:pos="540"/>
        </w:tabs>
        <w:rPr>
          <w:rFonts w:eastAsia="Times New Roman"/>
          <w:sz w:val="24"/>
          <w:szCs w:val="24"/>
        </w:rPr>
      </w:pPr>
      <w:r w:rsidRPr="00FA0411">
        <w:rPr>
          <w:rFonts w:eastAsia="Times New Roman"/>
          <w:sz w:val="24"/>
          <w:szCs w:val="24"/>
        </w:rPr>
        <w:t>актированные дни;</w:t>
      </w:r>
    </w:p>
    <w:p w:rsidR="00C11D2A" w:rsidRPr="00FA0411" w:rsidRDefault="00C11D2A" w:rsidP="00C11D2A">
      <w:pPr>
        <w:pStyle w:val="a3"/>
        <w:numPr>
          <w:ilvl w:val="0"/>
          <w:numId w:val="18"/>
        </w:numPr>
        <w:tabs>
          <w:tab w:val="left" w:pos="480"/>
        </w:tabs>
        <w:rPr>
          <w:rFonts w:eastAsia="Times New Roman"/>
          <w:sz w:val="24"/>
          <w:szCs w:val="24"/>
        </w:rPr>
      </w:pPr>
      <w:r w:rsidRPr="00FA0411">
        <w:rPr>
          <w:rFonts w:eastAsia="Times New Roman"/>
          <w:sz w:val="24"/>
          <w:szCs w:val="24"/>
        </w:rPr>
        <w:t>праздничные дни и т.п.</w:t>
      </w:r>
    </w:p>
    <w:p w:rsidR="00C11D2A" w:rsidRPr="00FA0411" w:rsidRDefault="00C11D2A" w:rsidP="00C11D2A">
      <w:pPr>
        <w:jc w:val="both"/>
        <w:rPr>
          <w:sz w:val="24"/>
          <w:szCs w:val="24"/>
        </w:rPr>
      </w:pPr>
      <w:r w:rsidRPr="00FA0411">
        <w:rPr>
          <w:rFonts w:eastAsia="Times New Roman"/>
          <w:sz w:val="24"/>
          <w:szCs w:val="24"/>
        </w:rPr>
        <w:t>5.2. В случае необходимости корректировки рабочих программ руководитель ОУ издает приказ о корректировке содержания рабочих программ (</w:t>
      </w:r>
      <w:r w:rsidRPr="00FA0411">
        <w:rPr>
          <w:rFonts w:eastAsia="Times New Roman"/>
          <w:i/>
          <w:sz w:val="24"/>
          <w:szCs w:val="24"/>
        </w:rPr>
        <w:t>Приложение №3</w:t>
      </w:r>
      <w:r w:rsidRPr="00FA0411">
        <w:rPr>
          <w:rFonts w:eastAsia="Times New Roman"/>
          <w:sz w:val="24"/>
          <w:szCs w:val="24"/>
        </w:rPr>
        <w:t>) на основании отношений учителей. (</w:t>
      </w:r>
      <w:r w:rsidRPr="00FA0411">
        <w:rPr>
          <w:rFonts w:eastAsia="Times New Roman"/>
          <w:i/>
          <w:sz w:val="24"/>
          <w:szCs w:val="24"/>
        </w:rPr>
        <w:t>Приложение №4</w:t>
      </w:r>
      <w:r w:rsidRPr="00FA0411">
        <w:rPr>
          <w:rFonts w:eastAsia="Times New Roman"/>
          <w:sz w:val="24"/>
          <w:szCs w:val="24"/>
        </w:rPr>
        <w:t>).</w:t>
      </w:r>
    </w:p>
    <w:p w:rsidR="00C11D2A" w:rsidRPr="00FA0411" w:rsidRDefault="00C11D2A" w:rsidP="00C11D2A">
      <w:pPr>
        <w:jc w:val="both"/>
        <w:rPr>
          <w:sz w:val="24"/>
          <w:szCs w:val="24"/>
        </w:rPr>
      </w:pPr>
      <w:r w:rsidRPr="00FA0411">
        <w:rPr>
          <w:rFonts w:eastAsia="Times New Roman"/>
          <w:sz w:val="24"/>
          <w:szCs w:val="24"/>
        </w:rPr>
        <w:t>5.3. Корректировка рабочей программы может быть осуществлена посредством оптимизации содержания рабочих программ по дисциплинам учебного плана:</w:t>
      </w:r>
    </w:p>
    <w:p w:rsidR="00C11D2A" w:rsidRPr="00FA0411" w:rsidRDefault="00C11D2A" w:rsidP="00C11D2A">
      <w:pPr>
        <w:pStyle w:val="a3"/>
        <w:numPr>
          <w:ilvl w:val="0"/>
          <w:numId w:val="19"/>
        </w:numPr>
        <w:tabs>
          <w:tab w:val="left" w:pos="520"/>
        </w:tabs>
        <w:rPr>
          <w:rFonts w:eastAsia="Times New Roman"/>
          <w:sz w:val="24"/>
          <w:szCs w:val="24"/>
        </w:rPr>
      </w:pPr>
      <w:r w:rsidRPr="00FA0411">
        <w:rPr>
          <w:rFonts w:eastAsia="Times New Roman"/>
          <w:sz w:val="24"/>
          <w:szCs w:val="24"/>
        </w:rPr>
        <w:t>укрупнения дидактических единиц;</w:t>
      </w:r>
    </w:p>
    <w:p w:rsidR="00C11D2A" w:rsidRPr="00FA0411" w:rsidRDefault="00C11D2A" w:rsidP="00C11D2A">
      <w:pPr>
        <w:pStyle w:val="a3"/>
        <w:numPr>
          <w:ilvl w:val="0"/>
          <w:numId w:val="19"/>
        </w:numPr>
        <w:tabs>
          <w:tab w:val="left" w:pos="480"/>
        </w:tabs>
        <w:rPr>
          <w:rFonts w:eastAsia="Times New Roman"/>
          <w:sz w:val="24"/>
          <w:szCs w:val="24"/>
        </w:rPr>
      </w:pPr>
      <w:r w:rsidRPr="00FA0411">
        <w:rPr>
          <w:rFonts w:eastAsia="Times New Roman"/>
          <w:sz w:val="24"/>
          <w:szCs w:val="24"/>
        </w:rPr>
        <w:t>использования резервных часов;</w:t>
      </w:r>
    </w:p>
    <w:p w:rsidR="00C11D2A" w:rsidRPr="00FA0411" w:rsidRDefault="00C11D2A" w:rsidP="00C11D2A">
      <w:pPr>
        <w:pStyle w:val="a3"/>
        <w:numPr>
          <w:ilvl w:val="0"/>
          <w:numId w:val="19"/>
        </w:numPr>
        <w:tabs>
          <w:tab w:val="left" w:pos="480"/>
        </w:tabs>
        <w:rPr>
          <w:rFonts w:eastAsia="Times New Roman"/>
          <w:sz w:val="24"/>
          <w:szCs w:val="24"/>
        </w:rPr>
      </w:pPr>
      <w:r w:rsidRPr="00FA0411">
        <w:rPr>
          <w:rFonts w:eastAsia="Times New Roman"/>
          <w:sz w:val="24"/>
          <w:szCs w:val="24"/>
        </w:rPr>
        <w:t>слияния близких по содержанию тем уроков;</w:t>
      </w:r>
    </w:p>
    <w:p w:rsidR="00C11D2A" w:rsidRPr="00FA0411" w:rsidRDefault="00C11D2A" w:rsidP="00C11D2A">
      <w:pPr>
        <w:pStyle w:val="a3"/>
        <w:numPr>
          <w:ilvl w:val="0"/>
          <w:numId w:val="19"/>
        </w:numPr>
        <w:tabs>
          <w:tab w:val="left" w:pos="540"/>
        </w:tabs>
        <w:rPr>
          <w:rFonts w:eastAsia="Times New Roman"/>
          <w:sz w:val="24"/>
          <w:szCs w:val="24"/>
        </w:rPr>
      </w:pPr>
      <w:r w:rsidRPr="00FA0411">
        <w:rPr>
          <w:rFonts w:eastAsia="Times New Roman"/>
          <w:sz w:val="24"/>
          <w:szCs w:val="24"/>
        </w:rPr>
        <w:t>сокращения часов на проверочные работы.</w:t>
      </w:r>
    </w:p>
    <w:p w:rsidR="00C11D2A" w:rsidRPr="00FA0411" w:rsidRDefault="00C11D2A" w:rsidP="00C11D2A">
      <w:pPr>
        <w:jc w:val="both"/>
        <w:rPr>
          <w:sz w:val="24"/>
          <w:szCs w:val="24"/>
        </w:rPr>
      </w:pPr>
      <w:r w:rsidRPr="00FA0411">
        <w:rPr>
          <w:rFonts w:eastAsia="Times New Roman"/>
          <w:sz w:val="24"/>
          <w:szCs w:val="24"/>
        </w:rPr>
        <w:t>5.4. Не допускается уменьшение объема часов за счет полного исключения тематического раздела из программы.</w:t>
      </w:r>
    </w:p>
    <w:p w:rsidR="00C11D2A" w:rsidRPr="00FA0411" w:rsidRDefault="00C11D2A" w:rsidP="00C11D2A">
      <w:pPr>
        <w:jc w:val="both"/>
        <w:rPr>
          <w:sz w:val="24"/>
          <w:szCs w:val="24"/>
        </w:rPr>
      </w:pPr>
      <w:r w:rsidRPr="00FA0411">
        <w:rPr>
          <w:rFonts w:eastAsia="Times New Roman"/>
          <w:sz w:val="24"/>
          <w:szCs w:val="24"/>
        </w:rPr>
        <w:t>5.5. Корректировка рабочих программ проводится согласно срокам и порядку, установленным в приказе руководителя о внесении изменений в рабочие программы.</w:t>
      </w:r>
    </w:p>
    <w:p w:rsidR="00C11D2A" w:rsidRPr="00FA0411" w:rsidRDefault="00C11D2A" w:rsidP="00C11D2A">
      <w:pPr>
        <w:jc w:val="both"/>
        <w:rPr>
          <w:sz w:val="24"/>
          <w:szCs w:val="24"/>
        </w:rPr>
      </w:pPr>
      <w:r w:rsidRPr="00FA0411">
        <w:rPr>
          <w:rFonts w:eastAsia="Times New Roman"/>
          <w:sz w:val="24"/>
          <w:szCs w:val="24"/>
        </w:rPr>
        <w:t>5.6. В результате коррекции должно быть обеспечено прохождение программы, и выполнение ее в полном объеме.</w:t>
      </w:r>
    </w:p>
    <w:p w:rsidR="00C11D2A" w:rsidRPr="00FA0411" w:rsidRDefault="00C11D2A" w:rsidP="00C11D2A">
      <w:pPr>
        <w:jc w:val="both"/>
        <w:rPr>
          <w:sz w:val="24"/>
          <w:szCs w:val="24"/>
        </w:rPr>
      </w:pPr>
      <w:r w:rsidRPr="00FA0411">
        <w:rPr>
          <w:rFonts w:eastAsia="Times New Roman"/>
          <w:sz w:val="24"/>
          <w:szCs w:val="24"/>
        </w:rPr>
        <w:t>5.7. Корректировка рабочих программ по выполнению тематического планирования предмета или курса внеурочной деятельности проводится один раз в четверть («отставание» по предмету за четверть ликвидируется в следующей четверти). В срок до 31 мая проводится итоговый мониторинг выполнения учебных программ и курсов внеурочной деятельности. Отчет о выполнении программы учебного предмета (</w:t>
      </w:r>
      <w:r w:rsidRPr="00FA0411">
        <w:rPr>
          <w:rFonts w:eastAsia="Times New Roman"/>
          <w:i/>
          <w:sz w:val="24"/>
          <w:szCs w:val="24"/>
        </w:rPr>
        <w:t>Приложение №5</w:t>
      </w:r>
      <w:r w:rsidRPr="00FA0411">
        <w:rPr>
          <w:rFonts w:eastAsia="Times New Roman"/>
          <w:sz w:val="24"/>
          <w:szCs w:val="24"/>
        </w:rPr>
        <w:t>) или курса внеурочной деятельности за учебный год сдается вместе с классным журналом и листом корректировки рабочей программы (</w:t>
      </w:r>
      <w:r w:rsidRPr="00FA0411">
        <w:rPr>
          <w:rFonts w:eastAsia="Times New Roman"/>
          <w:i/>
          <w:sz w:val="24"/>
          <w:szCs w:val="24"/>
        </w:rPr>
        <w:t>приложение №6</w:t>
      </w:r>
      <w:r w:rsidRPr="00FA0411">
        <w:rPr>
          <w:rFonts w:eastAsia="Times New Roman"/>
          <w:sz w:val="24"/>
          <w:szCs w:val="24"/>
        </w:rPr>
        <w:t>) заместителю директора по УВР до 1 июня.</w:t>
      </w:r>
    </w:p>
    <w:p w:rsidR="00C11D2A" w:rsidRPr="00FA0411" w:rsidRDefault="00C11D2A" w:rsidP="00C11D2A">
      <w:pPr>
        <w:jc w:val="both"/>
        <w:rPr>
          <w:sz w:val="24"/>
          <w:szCs w:val="24"/>
        </w:rPr>
      </w:pPr>
      <w:r w:rsidRPr="00FA0411">
        <w:rPr>
          <w:rFonts w:eastAsia="Times New Roman"/>
          <w:sz w:val="24"/>
          <w:szCs w:val="24"/>
        </w:rPr>
        <w:t>5.8. По итогам проверки реализации рабочих программ заместителем директора по УВР, руководителем МО составляется сводная таблица, в которую вносится информация о количестве планируемых и фактически проведенных уроков, причине невыполнения рабочей программы, запланированных компенсирующих мероприятиях (</w:t>
      </w:r>
      <w:r w:rsidRPr="00FA0411">
        <w:rPr>
          <w:rFonts w:eastAsia="Times New Roman"/>
          <w:i/>
          <w:sz w:val="24"/>
          <w:szCs w:val="24"/>
        </w:rPr>
        <w:t>Приложение №7</w:t>
      </w:r>
      <w:r w:rsidRPr="00FA0411">
        <w:rPr>
          <w:rFonts w:eastAsia="Times New Roman"/>
          <w:sz w:val="24"/>
          <w:szCs w:val="24"/>
        </w:rPr>
        <w:t>).</w:t>
      </w:r>
    </w:p>
    <w:p w:rsidR="00C11D2A" w:rsidRPr="00FA0411" w:rsidRDefault="00C11D2A" w:rsidP="00C11D2A">
      <w:pPr>
        <w:jc w:val="both"/>
        <w:rPr>
          <w:sz w:val="24"/>
          <w:szCs w:val="24"/>
        </w:rPr>
      </w:pPr>
      <w:r w:rsidRPr="00FA0411">
        <w:rPr>
          <w:rFonts w:eastAsia="Times New Roman"/>
          <w:sz w:val="24"/>
          <w:szCs w:val="24"/>
        </w:rPr>
        <w:t>5.9. Итоги проверки рабочих программ подводятся на заседании методических объединений.</w:t>
      </w:r>
    </w:p>
    <w:p w:rsidR="00C11D2A" w:rsidRPr="00FA0411" w:rsidRDefault="00C11D2A" w:rsidP="00C11D2A">
      <w:pPr>
        <w:jc w:val="both"/>
        <w:rPr>
          <w:sz w:val="24"/>
          <w:szCs w:val="24"/>
        </w:rPr>
      </w:pPr>
      <w:r w:rsidRPr="00FA0411">
        <w:rPr>
          <w:rFonts w:eastAsia="Times New Roman"/>
          <w:sz w:val="24"/>
          <w:szCs w:val="24"/>
        </w:rPr>
        <w:t>5.10.Согласно должностной инструкции, составленной на основе требований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Министерства здравоохранения и социального развития (от 26.08.2010 № 761н), учитель несет ответственность за реализацию рабочей программы в соответствии с учебным планом и календарным учебным графиком общеобразовательного учреждения.</w:t>
      </w: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numPr>
          <w:ilvl w:val="0"/>
          <w:numId w:val="3"/>
        </w:numPr>
        <w:tabs>
          <w:tab w:val="left" w:pos="426"/>
        </w:tabs>
        <w:rPr>
          <w:rFonts w:eastAsia="Times New Roman"/>
          <w:b/>
          <w:bCs/>
          <w:sz w:val="24"/>
          <w:szCs w:val="24"/>
        </w:rPr>
      </w:pPr>
      <w:r w:rsidRPr="00FA0411">
        <w:rPr>
          <w:rFonts w:eastAsia="Times New Roman"/>
          <w:b/>
          <w:bCs/>
          <w:sz w:val="24"/>
          <w:szCs w:val="24"/>
        </w:rPr>
        <w:t>Сроки и порядок рассмотрения рабочих программ</w:t>
      </w:r>
    </w:p>
    <w:p w:rsidR="00C11D2A" w:rsidRPr="00FA0411" w:rsidRDefault="00C11D2A" w:rsidP="00C11D2A">
      <w:pPr>
        <w:rPr>
          <w:sz w:val="24"/>
          <w:szCs w:val="24"/>
        </w:rPr>
      </w:pPr>
    </w:p>
    <w:p w:rsidR="00C11D2A" w:rsidRPr="00FA0411" w:rsidRDefault="00C11D2A" w:rsidP="00C11D2A">
      <w:pPr>
        <w:jc w:val="both"/>
        <w:rPr>
          <w:sz w:val="24"/>
          <w:szCs w:val="24"/>
        </w:rPr>
      </w:pPr>
      <w:r w:rsidRPr="00FA0411">
        <w:rPr>
          <w:rFonts w:eastAsia="Times New Roman"/>
          <w:sz w:val="24"/>
          <w:szCs w:val="24"/>
        </w:rPr>
        <w:t xml:space="preserve">6.1.Рабочая программа учителя представляется  руководителям МО для проверки до </w:t>
      </w:r>
      <w:r w:rsidR="00A56F09" w:rsidRPr="00FA0411">
        <w:rPr>
          <w:rFonts w:eastAsia="Times New Roman"/>
          <w:sz w:val="24"/>
          <w:szCs w:val="24"/>
        </w:rPr>
        <w:t>1</w:t>
      </w:r>
      <w:r w:rsidRPr="00FA0411">
        <w:rPr>
          <w:rFonts w:eastAsia="Times New Roman"/>
          <w:sz w:val="24"/>
          <w:szCs w:val="24"/>
        </w:rPr>
        <w:t xml:space="preserve">5 </w:t>
      </w:r>
      <w:r w:rsidR="00A56F09" w:rsidRPr="00FA0411">
        <w:rPr>
          <w:rFonts w:eastAsia="Times New Roman"/>
          <w:sz w:val="24"/>
          <w:szCs w:val="24"/>
        </w:rPr>
        <w:t>июня</w:t>
      </w:r>
      <w:r w:rsidRPr="00FA0411">
        <w:rPr>
          <w:rFonts w:eastAsia="Times New Roman"/>
          <w:sz w:val="24"/>
          <w:szCs w:val="24"/>
        </w:rPr>
        <w:t>.</w:t>
      </w:r>
    </w:p>
    <w:p w:rsidR="00C11D2A" w:rsidRPr="00FA0411" w:rsidRDefault="00C11D2A" w:rsidP="00C11D2A">
      <w:pPr>
        <w:jc w:val="both"/>
        <w:rPr>
          <w:sz w:val="24"/>
          <w:szCs w:val="24"/>
        </w:rPr>
      </w:pPr>
      <w:r w:rsidRPr="00FA0411">
        <w:rPr>
          <w:rFonts w:eastAsia="Times New Roman"/>
          <w:sz w:val="24"/>
          <w:szCs w:val="24"/>
        </w:rPr>
        <w:t xml:space="preserve">6.2.Руководители МО анализируют, проверяют рабочие программы для представления на методических объединениях общеобразовательного учреждения до </w:t>
      </w:r>
      <w:r w:rsidR="00A56F09" w:rsidRPr="00FA0411">
        <w:rPr>
          <w:rFonts w:eastAsia="Times New Roman"/>
          <w:sz w:val="24"/>
          <w:szCs w:val="24"/>
        </w:rPr>
        <w:t>1 июля</w:t>
      </w:r>
      <w:r w:rsidRPr="00FA0411">
        <w:rPr>
          <w:rFonts w:eastAsia="Times New Roman"/>
          <w:sz w:val="24"/>
          <w:szCs w:val="24"/>
        </w:rPr>
        <w:t xml:space="preserve"> для представления их на педагогическом совете ОУ.</w:t>
      </w:r>
    </w:p>
    <w:p w:rsidR="00C11D2A" w:rsidRPr="00FA0411" w:rsidRDefault="00C11D2A" w:rsidP="00C11D2A">
      <w:pPr>
        <w:rPr>
          <w:sz w:val="24"/>
          <w:szCs w:val="24"/>
        </w:rPr>
        <w:sectPr w:rsidR="00C11D2A" w:rsidRPr="00FA0411" w:rsidSect="003623A8">
          <w:pgSz w:w="11900" w:h="16838"/>
          <w:pgMar w:top="686" w:right="766" w:bottom="1418" w:left="1440" w:header="0" w:footer="0" w:gutter="0"/>
          <w:cols w:space="720" w:equalWidth="0">
            <w:col w:w="9700"/>
          </w:cols>
        </w:sect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jc w:val="both"/>
        <w:rPr>
          <w:sz w:val="24"/>
          <w:szCs w:val="24"/>
        </w:rPr>
      </w:pPr>
      <w:r w:rsidRPr="00FA0411">
        <w:rPr>
          <w:rFonts w:eastAsia="Times New Roman"/>
          <w:sz w:val="24"/>
          <w:szCs w:val="24"/>
        </w:rPr>
        <w:t>6.3.Педагогиический совет по согласованию рабочих программ учебного плана проводится с 20 по 31 августа. Решение о согласовании фиксируется в протоколе заседания педагогического совета.</w:t>
      </w:r>
    </w:p>
    <w:p w:rsidR="00C11D2A" w:rsidRPr="00FA0411" w:rsidRDefault="00C11D2A" w:rsidP="00C11D2A">
      <w:pPr>
        <w:jc w:val="both"/>
        <w:rPr>
          <w:sz w:val="24"/>
          <w:szCs w:val="24"/>
        </w:rPr>
      </w:pPr>
      <w:r w:rsidRPr="00FA0411">
        <w:rPr>
          <w:rFonts w:eastAsia="Times New Roman"/>
          <w:sz w:val="24"/>
          <w:szCs w:val="24"/>
        </w:rPr>
        <w:t>Согласование рабочих программ по учебным предметам и курсам внеурочной деятельности общеобразовательного учреждения проводится ежегодно.</w:t>
      </w:r>
    </w:p>
    <w:p w:rsidR="00C11D2A" w:rsidRPr="00FA0411" w:rsidRDefault="00C11D2A" w:rsidP="00C11D2A">
      <w:pPr>
        <w:jc w:val="both"/>
        <w:rPr>
          <w:sz w:val="24"/>
          <w:szCs w:val="24"/>
        </w:rPr>
      </w:pPr>
      <w:r w:rsidRPr="00FA0411">
        <w:rPr>
          <w:rFonts w:eastAsia="Times New Roman"/>
          <w:sz w:val="24"/>
          <w:szCs w:val="24"/>
        </w:rPr>
        <w:t>6.4.Директор общеобразовательного учреждения утверждает рабочие программы приказом решение педагогического совета общеобразовательного учреждения до 1 сентября.</w:t>
      </w: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A56F09">
      <w:pPr>
        <w:numPr>
          <w:ilvl w:val="0"/>
          <w:numId w:val="4"/>
        </w:numPr>
        <w:tabs>
          <w:tab w:val="left" w:pos="426"/>
        </w:tabs>
        <w:ind w:left="142"/>
        <w:rPr>
          <w:rFonts w:eastAsia="Times New Roman"/>
          <w:b/>
          <w:bCs/>
          <w:sz w:val="24"/>
          <w:szCs w:val="24"/>
        </w:rPr>
      </w:pPr>
      <w:r w:rsidRPr="00FA0411">
        <w:rPr>
          <w:rFonts w:eastAsia="Times New Roman"/>
          <w:b/>
          <w:bCs/>
          <w:sz w:val="24"/>
          <w:szCs w:val="24"/>
        </w:rPr>
        <w:t>Мониторинг реализации программ учебных предметов (курсов, модулей), курсов внеурочной деятельности</w:t>
      </w:r>
    </w:p>
    <w:p w:rsidR="00C11D2A" w:rsidRPr="00FA0411" w:rsidRDefault="00C11D2A" w:rsidP="00C11D2A">
      <w:pPr>
        <w:rPr>
          <w:sz w:val="24"/>
          <w:szCs w:val="24"/>
        </w:rPr>
      </w:pPr>
    </w:p>
    <w:p w:rsidR="00C11D2A" w:rsidRPr="00FA0411" w:rsidRDefault="00C11D2A" w:rsidP="00C11D2A">
      <w:pPr>
        <w:jc w:val="both"/>
        <w:rPr>
          <w:sz w:val="24"/>
          <w:szCs w:val="24"/>
        </w:rPr>
      </w:pPr>
      <w:r w:rsidRPr="00FA0411">
        <w:rPr>
          <w:rFonts w:eastAsia="Times New Roman"/>
          <w:sz w:val="24"/>
          <w:szCs w:val="24"/>
        </w:rPr>
        <w:t>7.1.Заместитель директора по учебно-воспитательной работе, либо ответственный, назначенный директором общеобразовательного учреждения осуществляет контроль за выполнением учебного плана, календарного учебного графика, рабочих программ, соответствия записей, внесенных учителями в классные журналы, содержанию рабочих программ осуществляется по итогам 1 полугодия в декабре-январе и итогам учебного года в апреле - мае.</w:t>
      </w:r>
    </w:p>
    <w:p w:rsidR="0068607F" w:rsidRPr="00FA0411" w:rsidRDefault="00C11D2A" w:rsidP="0068607F">
      <w:pPr>
        <w:rPr>
          <w:sz w:val="24"/>
          <w:szCs w:val="24"/>
        </w:rPr>
      </w:pPr>
      <w:r w:rsidRPr="00FA0411">
        <w:rPr>
          <w:rFonts w:eastAsia="Times New Roman"/>
          <w:sz w:val="24"/>
          <w:szCs w:val="24"/>
        </w:rPr>
        <w:t>7.1.По результатам проверки оформляется сводная таблица, в которую вносится</w:t>
      </w:r>
      <w:r w:rsidR="0068607F" w:rsidRPr="00FA0411">
        <w:rPr>
          <w:rFonts w:eastAsia="Times New Roman"/>
          <w:sz w:val="24"/>
          <w:szCs w:val="24"/>
        </w:rPr>
        <w:t xml:space="preserve"> информация о количестве планируемых и фактически проведенных уроков, причинах невыполнения  рабочей программы, необходимости осуществления коррекционных мероприятий.</w:t>
      </w:r>
    </w:p>
    <w:p w:rsidR="0068607F" w:rsidRPr="00FA0411" w:rsidRDefault="0068607F" w:rsidP="0068607F">
      <w:pPr>
        <w:tabs>
          <w:tab w:val="left" w:pos="1500"/>
        </w:tabs>
        <w:rPr>
          <w:sz w:val="24"/>
          <w:szCs w:val="24"/>
        </w:rPr>
      </w:pPr>
      <w:r w:rsidRPr="00FA0411">
        <w:rPr>
          <w:rFonts w:eastAsia="Times New Roman"/>
          <w:sz w:val="24"/>
          <w:szCs w:val="24"/>
        </w:rPr>
        <w:t>7.2.Итоги</w:t>
      </w:r>
      <w:r w:rsidRPr="00FA0411">
        <w:rPr>
          <w:sz w:val="24"/>
          <w:szCs w:val="24"/>
        </w:rPr>
        <w:tab/>
      </w:r>
      <w:r w:rsidRPr="00FA0411">
        <w:rPr>
          <w:rFonts w:eastAsia="Times New Roman"/>
          <w:sz w:val="24"/>
          <w:szCs w:val="24"/>
        </w:rPr>
        <w:t>контроля заслушиваются на заседании методических советов с приглашением</w:t>
      </w:r>
    </w:p>
    <w:p w:rsidR="0068607F" w:rsidRPr="00FA0411" w:rsidRDefault="0068607F" w:rsidP="0068607F">
      <w:pPr>
        <w:jc w:val="both"/>
        <w:rPr>
          <w:sz w:val="24"/>
          <w:szCs w:val="24"/>
        </w:rPr>
      </w:pPr>
      <w:r w:rsidRPr="00FA0411">
        <w:rPr>
          <w:rFonts w:eastAsia="Times New Roman"/>
          <w:sz w:val="24"/>
          <w:szCs w:val="24"/>
        </w:rPr>
        <w:t>учителей для объяснения причин и обсуждения способа компенсации допущенного отставания. Результаты обсуждения отражаются в протоколах.</w:t>
      </w:r>
    </w:p>
    <w:p w:rsidR="0068607F" w:rsidRPr="00FA0411" w:rsidRDefault="0068607F" w:rsidP="0068607F">
      <w:pPr>
        <w:tabs>
          <w:tab w:val="left" w:pos="1320"/>
        </w:tabs>
        <w:rPr>
          <w:sz w:val="24"/>
          <w:szCs w:val="24"/>
        </w:rPr>
      </w:pPr>
      <w:r w:rsidRPr="00FA0411">
        <w:rPr>
          <w:rFonts w:eastAsia="Times New Roman"/>
          <w:sz w:val="24"/>
          <w:szCs w:val="24"/>
        </w:rPr>
        <w:t>7.3.По итогам проводимого мониторинга выполнения рабочих программ «отставание»</w:t>
      </w:r>
    </w:p>
    <w:p w:rsidR="0068607F" w:rsidRPr="00FA0411" w:rsidRDefault="0068607F" w:rsidP="0068607F">
      <w:pPr>
        <w:jc w:val="both"/>
        <w:rPr>
          <w:sz w:val="24"/>
          <w:szCs w:val="24"/>
        </w:rPr>
      </w:pPr>
      <w:r w:rsidRPr="00FA0411">
        <w:rPr>
          <w:rFonts w:eastAsia="Times New Roman"/>
          <w:sz w:val="24"/>
          <w:szCs w:val="24"/>
        </w:rPr>
        <w:t>по предмету в 1-м полугодии ликвидируется в 3-й четверти. В 4-й четверти за месяц до окончания учебного года проводится итоговый мониторинг выполнения рабочих программ. По итогам мониторинга проводится их окончательная корректировка.</w:t>
      </w:r>
    </w:p>
    <w:p w:rsidR="0068607F" w:rsidRPr="00FA0411" w:rsidRDefault="0068607F" w:rsidP="0068607F">
      <w:pPr>
        <w:jc w:val="both"/>
        <w:rPr>
          <w:sz w:val="24"/>
          <w:szCs w:val="24"/>
        </w:rPr>
      </w:pPr>
      <w:r w:rsidRPr="00FA0411">
        <w:rPr>
          <w:rFonts w:eastAsia="Times New Roman"/>
          <w:sz w:val="24"/>
          <w:szCs w:val="24"/>
        </w:rPr>
        <w:t>7.4.Реализация</w:t>
      </w:r>
      <w:r w:rsidRPr="00FA0411">
        <w:rPr>
          <w:sz w:val="24"/>
          <w:szCs w:val="24"/>
        </w:rPr>
        <w:t xml:space="preserve"> </w:t>
      </w:r>
      <w:r w:rsidRPr="00FA0411">
        <w:rPr>
          <w:rFonts w:eastAsia="Times New Roman"/>
          <w:sz w:val="24"/>
          <w:szCs w:val="24"/>
        </w:rPr>
        <w:t>не в полном объеме образовательной программы в соответствии с учебным планом влечет наложение административного штрафа на должностных лиц в соответствии с пунктом 2 статьи 19.30 главы 19 Кодекса Российской Федерации «Об административных правонарушениях» от 30.12.2001 М195-ФЗ. (Данный пункт не применяется при возникновении чрезвычайной ситуации).</w:t>
      </w:r>
    </w:p>
    <w:p w:rsidR="00A47FE6" w:rsidRPr="00FA0411" w:rsidRDefault="00A47FE6" w:rsidP="0068607F">
      <w:pPr>
        <w:rPr>
          <w:sz w:val="24"/>
          <w:szCs w:val="24"/>
        </w:rPr>
      </w:pPr>
    </w:p>
    <w:p w:rsidR="00A47FE6" w:rsidRPr="00FA0411" w:rsidRDefault="00A47FE6" w:rsidP="00A47FE6">
      <w:pPr>
        <w:rPr>
          <w:sz w:val="24"/>
          <w:szCs w:val="24"/>
        </w:rPr>
      </w:pPr>
    </w:p>
    <w:p w:rsidR="00A47FE6" w:rsidRPr="00FA0411" w:rsidRDefault="00A47FE6" w:rsidP="00A47FE6">
      <w:pPr>
        <w:numPr>
          <w:ilvl w:val="0"/>
          <w:numId w:val="5"/>
        </w:numPr>
        <w:tabs>
          <w:tab w:val="left" w:pos="284"/>
        </w:tabs>
        <w:ind w:left="142"/>
        <w:rPr>
          <w:rFonts w:eastAsia="Times New Roman"/>
          <w:b/>
          <w:bCs/>
          <w:sz w:val="24"/>
          <w:szCs w:val="24"/>
        </w:rPr>
      </w:pPr>
      <w:r w:rsidRPr="00FA0411">
        <w:rPr>
          <w:rFonts w:eastAsia="Times New Roman"/>
          <w:b/>
          <w:bCs/>
          <w:sz w:val="24"/>
          <w:szCs w:val="24"/>
        </w:rPr>
        <w:t>Внесение изменений и дополнений</w:t>
      </w:r>
    </w:p>
    <w:p w:rsidR="00A47FE6" w:rsidRPr="00FA0411" w:rsidRDefault="00A47FE6" w:rsidP="00A47FE6">
      <w:pPr>
        <w:rPr>
          <w:sz w:val="24"/>
          <w:szCs w:val="24"/>
        </w:rPr>
      </w:pPr>
    </w:p>
    <w:p w:rsidR="00A47FE6" w:rsidRPr="00FA0411" w:rsidRDefault="00A47FE6" w:rsidP="00A47FE6">
      <w:pPr>
        <w:jc w:val="both"/>
        <w:rPr>
          <w:sz w:val="24"/>
          <w:szCs w:val="24"/>
        </w:rPr>
      </w:pPr>
      <w:r w:rsidRPr="00FA0411">
        <w:rPr>
          <w:rFonts w:eastAsia="Times New Roman"/>
          <w:sz w:val="24"/>
          <w:szCs w:val="24"/>
        </w:rPr>
        <w:t>8.1.По</w:t>
      </w:r>
      <w:r w:rsidRPr="00FA0411">
        <w:rPr>
          <w:sz w:val="24"/>
          <w:szCs w:val="24"/>
        </w:rPr>
        <w:t xml:space="preserve"> </w:t>
      </w:r>
      <w:r w:rsidRPr="00FA0411">
        <w:rPr>
          <w:rFonts w:eastAsia="Times New Roman"/>
          <w:sz w:val="24"/>
          <w:szCs w:val="24"/>
        </w:rPr>
        <w:t>мере необходимости в Положение вносятся изменения и дополнения в соответствии с изменениями нормативно-правовой и законодательной базы.</w:t>
      </w:r>
    </w:p>
    <w:p w:rsidR="00A47FE6" w:rsidRPr="00FA0411" w:rsidRDefault="00A47FE6" w:rsidP="00A47FE6">
      <w:pPr>
        <w:jc w:val="both"/>
        <w:rPr>
          <w:sz w:val="24"/>
          <w:szCs w:val="24"/>
        </w:rPr>
      </w:pPr>
      <w:r w:rsidRPr="00FA0411">
        <w:rPr>
          <w:rFonts w:eastAsia="Times New Roman"/>
          <w:sz w:val="24"/>
          <w:szCs w:val="24"/>
        </w:rPr>
        <w:t>8.2.Новая</w:t>
      </w:r>
      <w:r w:rsidRPr="00FA0411">
        <w:rPr>
          <w:sz w:val="24"/>
          <w:szCs w:val="24"/>
        </w:rPr>
        <w:t xml:space="preserve"> </w:t>
      </w:r>
      <w:r w:rsidRPr="00FA0411">
        <w:rPr>
          <w:rFonts w:eastAsia="Times New Roman"/>
          <w:sz w:val="24"/>
          <w:szCs w:val="24"/>
        </w:rPr>
        <w:t>редакция Положения принимается (согласуется) педагогическим советом, наделенным соответствующими полномочиями на основании действующего Устава ОУ, и утверждается директором ОУ.</w:t>
      </w:r>
    </w:p>
    <w:p w:rsidR="00A47FE6" w:rsidRPr="00FA0411" w:rsidRDefault="00A47FE6" w:rsidP="00A47FE6">
      <w:pPr>
        <w:rPr>
          <w:sz w:val="24"/>
          <w:szCs w:val="24"/>
        </w:rPr>
      </w:pPr>
    </w:p>
    <w:p w:rsidR="00A47FE6" w:rsidRPr="00FA0411" w:rsidRDefault="00A47FE6" w:rsidP="00A47FE6">
      <w:pPr>
        <w:rPr>
          <w:sz w:val="24"/>
          <w:szCs w:val="24"/>
        </w:rPr>
      </w:pPr>
    </w:p>
    <w:p w:rsidR="00C11D2A" w:rsidRPr="00FA0411" w:rsidRDefault="00C11D2A" w:rsidP="00A47FE6">
      <w:pPr>
        <w:rPr>
          <w:sz w:val="24"/>
          <w:szCs w:val="24"/>
        </w:rPr>
        <w:sectPr w:rsidR="00C11D2A" w:rsidRPr="00FA0411">
          <w:pgSz w:w="11900" w:h="16838"/>
          <w:pgMar w:top="686" w:right="746" w:bottom="140" w:left="1440" w:header="0" w:footer="0" w:gutter="0"/>
          <w:cols w:space="720" w:equalWidth="0">
            <w:col w:w="9720"/>
          </w:cols>
        </w:sectPr>
      </w:pPr>
    </w:p>
    <w:p w:rsidR="00C11D2A" w:rsidRPr="00FA0411" w:rsidRDefault="00C11D2A" w:rsidP="00363A95">
      <w:pPr>
        <w:jc w:val="right"/>
        <w:rPr>
          <w:sz w:val="24"/>
          <w:szCs w:val="24"/>
        </w:rPr>
      </w:pPr>
      <w:r w:rsidRPr="00FA0411">
        <w:rPr>
          <w:rFonts w:eastAsia="Times New Roman"/>
          <w:i/>
          <w:iCs/>
          <w:sz w:val="24"/>
          <w:szCs w:val="24"/>
        </w:rPr>
        <w:lastRenderedPageBreak/>
        <w:t>Приложение №1</w:t>
      </w: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rPr>
          <w:rFonts w:eastAsia="Times New Roman"/>
          <w:b/>
          <w:bCs/>
          <w:sz w:val="24"/>
          <w:szCs w:val="24"/>
        </w:rPr>
      </w:pPr>
      <w:r w:rsidRPr="00FA0411">
        <w:rPr>
          <w:rFonts w:eastAsia="Times New Roman"/>
          <w:b/>
          <w:bCs/>
          <w:sz w:val="24"/>
          <w:szCs w:val="24"/>
        </w:rPr>
        <w:t>Форма таблиц тематического планирования учебных занятий</w:t>
      </w:r>
    </w:p>
    <w:p w:rsidR="00FA0411" w:rsidRPr="00FA0411" w:rsidRDefault="00FA0411" w:rsidP="00C11D2A">
      <w:pPr>
        <w:rPr>
          <w:rFonts w:eastAsia="Times New Roman"/>
          <w:b/>
          <w:bCs/>
          <w:sz w:val="24"/>
          <w:szCs w:val="24"/>
        </w:rPr>
      </w:pPr>
    </w:p>
    <w:p w:rsidR="00FA0411" w:rsidRPr="00FA0411" w:rsidRDefault="00FA0411" w:rsidP="00C11D2A">
      <w:pPr>
        <w:rPr>
          <w:rFonts w:eastAsia="Times New Roman"/>
          <w:b/>
          <w:bCs/>
          <w:sz w:val="24"/>
          <w:szCs w:val="24"/>
        </w:rPr>
      </w:pPr>
    </w:p>
    <w:tbl>
      <w:tblPr>
        <w:tblStyle w:val="a4"/>
        <w:tblW w:w="0" w:type="auto"/>
        <w:tblLook w:val="04A0"/>
      </w:tblPr>
      <w:tblGrid>
        <w:gridCol w:w="1158"/>
        <w:gridCol w:w="2246"/>
        <w:gridCol w:w="2297"/>
        <w:gridCol w:w="2336"/>
        <w:gridCol w:w="2053"/>
      </w:tblGrid>
      <w:tr w:rsidR="00FA0411" w:rsidRPr="00FA0411" w:rsidTr="00FA0411">
        <w:tc>
          <w:tcPr>
            <w:tcW w:w="1158" w:type="dxa"/>
          </w:tcPr>
          <w:p w:rsidR="00FA0411" w:rsidRPr="00FA0411" w:rsidRDefault="00FA0411" w:rsidP="00FA0411">
            <w:pPr>
              <w:jc w:val="center"/>
              <w:rPr>
                <w:rFonts w:eastAsia="Times New Roman"/>
                <w:bCs/>
                <w:sz w:val="24"/>
                <w:szCs w:val="24"/>
              </w:rPr>
            </w:pPr>
            <w:r w:rsidRPr="00FA0411">
              <w:rPr>
                <w:rFonts w:eastAsia="Times New Roman"/>
                <w:bCs/>
                <w:sz w:val="24"/>
                <w:szCs w:val="24"/>
              </w:rPr>
              <w:t>Класс</w:t>
            </w:r>
          </w:p>
        </w:tc>
        <w:tc>
          <w:tcPr>
            <w:tcW w:w="224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Название раздела, темы</w:t>
            </w:r>
          </w:p>
        </w:tc>
        <w:tc>
          <w:tcPr>
            <w:tcW w:w="2297" w:type="dxa"/>
          </w:tcPr>
          <w:p w:rsidR="00FA0411" w:rsidRPr="00FA0411" w:rsidRDefault="00FA0411" w:rsidP="00FA0411">
            <w:pPr>
              <w:jc w:val="center"/>
              <w:rPr>
                <w:rFonts w:eastAsia="Times New Roman"/>
                <w:bCs/>
                <w:sz w:val="24"/>
                <w:szCs w:val="24"/>
              </w:rPr>
            </w:pPr>
            <w:r w:rsidRPr="00FA0411">
              <w:rPr>
                <w:rFonts w:eastAsia="Times New Roman"/>
                <w:bCs/>
                <w:sz w:val="24"/>
                <w:szCs w:val="24"/>
              </w:rPr>
              <w:t xml:space="preserve">Количество часов, отводимых на освоение темы </w:t>
            </w:r>
          </w:p>
        </w:tc>
        <w:tc>
          <w:tcPr>
            <w:tcW w:w="233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 xml:space="preserve">Количество контрольных мероприятий  по оценке достижений планируемых результатов по темам </w:t>
            </w:r>
          </w:p>
        </w:tc>
        <w:tc>
          <w:tcPr>
            <w:tcW w:w="2053" w:type="dxa"/>
          </w:tcPr>
          <w:p w:rsidR="00FA0411" w:rsidRPr="00FA0411" w:rsidRDefault="00FA0411" w:rsidP="00FA0411">
            <w:pPr>
              <w:jc w:val="center"/>
              <w:rPr>
                <w:rFonts w:eastAsia="Times New Roman"/>
                <w:bCs/>
                <w:sz w:val="24"/>
                <w:szCs w:val="24"/>
              </w:rPr>
            </w:pPr>
            <w:r w:rsidRPr="004F7F4E">
              <w:rPr>
                <w:sz w:val="24"/>
                <w:szCs w:val="24"/>
              </w:rPr>
              <w:t>Характеристика основных видов деятельности ученика</w:t>
            </w:r>
          </w:p>
        </w:tc>
      </w:tr>
      <w:tr w:rsidR="00FA0411" w:rsidRPr="00FA0411" w:rsidTr="00FA0411">
        <w:tc>
          <w:tcPr>
            <w:tcW w:w="1158" w:type="dxa"/>
          </w:tcPr>
          <w:p w:rsidR="00FA0411" w:rsidRPr="00FA0411" w:rsidRDefault="00FA0411" w:rsidP="00FA0411">
            <w:pPr>
              <w:jc w:val="center"/>
              <w:rPr>
                <w:rFonts w:eastAsia="Times New Roman"/>
                <w:bCs/>
                <w:sz w:val="24"/>
                <w:szCs w:val="24"/>
              </w:rPr>
            </w:pPr>
          </w:p>
        </w:tc>
        <w:tc>
          <w:tcPr>
            <w:tcW w:w="224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Раздел</w:t>
            </w:r>
          </w:p>
        </w:tc>
        <w:tc>
          <w:tcPr>
            <w:tcW w:w="2297" w:type="dxa"/>
          </w:tcPr>
          <w:p w:rsidR="00FA0411" w:rsidRPr="00FA0411" w:rsidRDefault="00FA0411" w:rsidP="00FA0411">
            <w:pPr>
              <w:jc w:val="center"/>
              <w:rPr>
                <w:rFonts w:eastAsia="Times New Roman"/>
                <w:bCs/>
                <w:sz w:val="24"/>
                <w:szCs w:val="24"/>
              </w:rPr>
            </w:pPr>
            <w:r w:rsidRPr="00FA0411">
              <w:rPr>
                <w:rFonts w:eastAsia="Times New Roman"/>
                <w:bCs/>
                <w:sz w:val="24"/>
                <w:szCs w:val="24"/>
              </w:rPr>
              <w:t xml:space="preserve">Количество часов на раздел </w:t>
            </w:r>
          </w:p>
        </w:tc>
        <w:tc>
          <w:tcPr>
            <w:tcW w:w="233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Количество часов на раздел</w:t>
            </w:r>
          </w:p>
        </w:tc>
        <w:tc>
          <w:tcPr>
            <w:tcW w:w="2053" w:type="dxa"/>
          </w:tcPr>
          <w:p w:rsidR="00FA0411" w:rsidRPr="00FA0411" w:rsidRDefault="00FA0411" w:rsidP="00FA0411">
            <w:pPr>
              <w:jc w:val="center"/>
              <w:rPr>
                <w:rFonts w:eastAsia="Times New Roman"/>
                <w:bCs/>
                <w:sz w:val="24"/>
                <w:szCs w:val="24"/>
              </w:rPr>
            </w:pPr>
          </w:p>
        </w:tc>
      </w:tr>
      <w:tr w:rsidR="00FA0411" w:rsidRPr="00FA0411" w:rsidTr="00FA0411">
        <w:tc>
          <w:tcPr>
            <w:tcW w:w="1158" w:type="dxa"/>
          </w:tcPr>
          <w:p w:rsidR="00FA0411" w:rsidRPr="00FA0411" w:rsidRDefault="00FA0411" w:rsidP="00FA0411">
            <w:pPr>
              <w:jc w:val="center"/>
              <w:rPr>
                <w:rFonts w:eastAsia="Times New Roman"/>
                <w:bCs/>
                <w:sz w:val="24"/>
                <w:szCs w:val="24"/>
              </w:rPr>
            </w:pPr>
          </w:p>
        </w:tc>
        <w:tc>
          <w:tcPr>
            <w:tcW w:w="224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 xml:space="preserve">Тема </w:t>
            </w:r>
          </w:p>
        </w:tc>
        <w:tc>
          <w:tcPr>
            <w:tcW w:w="2297" w:type="dxa"/>
          </w:tcPr>
          <w:p w:rsidR="00FA0411" w:rsidRPr="00FA0411" w:rsidRDefault="00FA0411" w:rsidP="00FA0411">
            <w:pPr>
              <w:jc w:val="center"/>
              <w:rPr>
                <w:rFonts w:eastAsia="Times New Roman"/>
                <w:bCs/>
                <w:sz w:val="24"/>
                <w:szCs w:val="24"/>
              </w:rPr>
            </w:pPr>
            <w:r w:rsidRPr="00FA0411">
              <w:rPr>
                <w:rFonts w:eastAsia="Times New Roman"/>
                <w:bCs/>
                <w:sz w:val="24"/>
                <w:szCs w:val="24"/>
              </w:rPr>
              <w:t xml:space="preserve">Количество часов на тему </w:t>
            </w:r>
          </w:p>
        </w:tc>
        <w:tc>
          <w:tcPr>
            <w:tcW w:w="233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Количество часов на тему</w:t>
            </w:r>
          </w:p>
        </w:tc>
        <w:tc>
          <w:tcPr>
            <w:tcW w:w="2053" w:type="dxa"/>
          </w:tcPr>
          <w:p w:rsidR="00FA0411" w:rsidRPr="00FA0411" w:rsidRDefault="00FA0411" w:rsidP="00FA0411">
            <w:pPr>
              <w:jc w:val="center"/>
              <w:rPr>
                <w:rFonts w:eastAsia="Times New Roman"/>
                <w:bCs/>
                <w:sz w:val="24"/>
                <w:szCs w:val="24"/>
              </w:rPr>
            </w:pPr>
          </w:p>
        </w:tc>
      </w:tr>
      <w:tr w:rsidR="00FA0411" w:rsidRPr="00FA0411" w:rsidTr="00FA0411">
        <w:tc>
          <w:tcPr>
            <w:tcW w:w="1158" w:type="dxa"/>
          </w:tcPr>
          <w:p w:rsidR="00FA0411" w:rsidRPr="00FA0411" w:rsidRDefault="00FA0411" w:rsidP="00FA0411">
            <w:pPr>
              <w:jc w:val="center"/>
              <w:rPr>
                <w:rFonts w:eastAsia="Times New Roman"/>
                <w:bCs/>
                <w:sz w:val="24"/>
                <w:szCs w:val="24"/>
              </w:rPr>
            </w:pPr>
          </w:p>
        </w:tc>
        <w:tc>
          <w:tcPr>
            <w:tcW w:w="224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Тема</w:t>
            </w:r>
          </w:p>
        </w:tc>
        <w:tc>
          <w:tcPr>
            <w:tcW w:w="2297" w:type="dxa"/>
          </w:tcPr>
          <w:p w:rsidR="00FA0411" w:rsidRPr="00FA0411" w:rsidRDefault="00FA0411" w:rsidP="00FA0411">
            <w:pPr>
              <w:jc w:val="center"/>
              <w:rPr>
                <w:rFonts w:eastAsia="Times New Roman"/>
                <w:bCs/>
                <w:sz w:val="24"/>
                <w:szCs w:val="24"/>
              </w:rPr>
            </w:pPr>
            <w:r w:rsidRPr="00FA0411">
              <w:rPr>
                <w:rFonts w:eastAsia="Times New Roman"/>
                <w:bCs/>
                <w:sz w:val="24"/>
                <w:szCs w:val="24"/>
              </w:rPr>
              <w:t>Количество часов на тему</w:t>
            </w:r>
          </w:p>
        </w:tc>
        <w:tc>
          <w:tcPr>
            <w:tcW w:w="2336" w:type="dxa"/>
          </w:tcPr>
          <w:p w:rsidR="00FA0411" w:rsidRPr="00FA0411" w:rsidRDefault="00FA0411" w:rsidP="00FA0411">
            <w:pPr>
              <w:jc w:val="center"/>
              <w:rPr>
                <w:rFonts w:eastAsia="Times New Roman"/>
                <w:bCs/>
                <w:sz w:val="24"/>
                <w:szCs w:val="24"/>
              </w:rPr>
            </w:pPr>
            <w:r w:rsidRPr="00FA0411">
              <w:rPr>
                <w:rFonts w:eastAsia="Times New Roman"/>
                <w:bCs/>
                <w:sz w:val="24"/>
                <w:szCs w:val="24"/>
              </w:rPr>
              <w:t>Количество часов на тему</w:t>
            </w:r>
          </w:p>
        </w:tc>
        <w:tc>
          <w:tcPr>
            <w:tcW w:w="2053" w:type="dxa"/>
          </w:tcPr>
          <w:p w:rsidR="00FA0411" w:rsidRPr="00FA0411" w:rsidRDefault="00FA0411" w:rsidP="00FA0411">
            <w:pPr>
              <w:jc w:val="center"/>
              <w:rPr>
                <w:rFonts w:eastAsia="Times New Roman"/>
                <w:bCs/>
                <w:sz w:val="24"/>
                <w:szCs w:val="24"/>
              </w:rPr>
            </w:pPr>
          </w:p>
        </w:tc>
      </w:tr>
      <w:tr w:rsidR="00FA0411" w:rsidRPr="00FA0411" w:rsidTr="00FA0411">
        <w:tc>
          <w:tcPr>
            <w:tcW w:w="1158" w:type="dxa"/>
          </w:tcPr>
          <w:p w:rsidR="00FA0411" w:rsidRPr="00FA0411" w:rsidRDefault="00FA0411" w:rsidP="00FA0411">
            <w:pPr>
              <w:jc w:val="center"/>
              <w:rPr>
                <w:rFonts w:eastAsia="Times New Roman"/>
                <w:bCs/>
                <w:sz w:val="24"/>
                <w:szCs w:val="24"/>
              </w:rPr>
            </w:pPr>
          </w:p>
        </w:tc>
        <w:tc>
          <w:tcPr>
            <w:tcW w:w="2246" w:type="dxa"/>
          </w:tcPr>
          <w:p w:rsidR="00FA0411" w:rsidRPr="00FA0411" w:rsidRDefault="00FA0411" w:rsidP="00FA0411">
            <w:pPr>
              <w:jc w:val="center"/>
              <w:rPr>
                <w:rFonts w:eastAsia="Times New Roman"/>
                <w:bCs/>
                <w:sz w:val="24"/>
                <w:szCs w:val="24"/>
              </w:rPr>
            </w:pPr>
          </w:p>
        </w:tc>
        <w:tc>
          <w:tcPr>
            <w:tcW w:w="2297" w:type="dxa"/>
          </w:tcPr>
          <w:p w:rsidR="00FA0411" w:rsidRPr="00FA0411" w:rsidRDefault="00FA0411" w:rsidP="00FA0411">
            <w:pPr>
              <w:jc w:val="center"/>
              <w:rPr>
                <w:rFonts w:eastAsia="Times New Roman"/>
                <w:bCs/>
                <w:sz w:val="24"/>
                <w:szCs w:val="24"/>
              </w:rPr>
            </w:pPr>
          </w:p>
        </w:tc>
        <w:tc>
          <w:tcPr>
            <w:tcW w:w="2336" w:type="dxa"/>
          </w:tcPr>
          <w:p w:rsidR="00FA0411" w:rsidRPr="00FA0411" w:rsidRDefault="00FA0411" w:rsidP="00FA0411">
            <w:pPr>
              <w:jc w:val="center"/>
              <w:rPr>
                <w:rFonts w:eastAsia="Times New Roman"/>
                <w:bCs/>
                <w:sz w:val="24"/>
                <w:szCs w:val="24"/>
              </w:rPr>
            </w:pPr>
          </w:p>
        </w:tc>
        <w:tc>
          <w:tcPr>
            <w:tcW w:w="2053" w:type="dxa"/>
          </w:tcPr>
          <w:p w:rsidR="00FA0411" w:rsidRPr="00FA0411" w:rsidRDefault="00FA0411" w:rsidP="00FA0411">
            <w:pPr>
              <w:jc w:val="center"/>
              <w:rPr>
                <w:rFonts w:eastAsia="Times New Roman"/>
                <w:bCs/>
                <w:sz w:val="24"/>
                <w:szCs w:val="24"/>
              </w:rPr>
            </w:pPr>
          </w:p>
        </w:tc>
      </w:tr>
      <w:tr w:rsidR="00FA0411" w:rsidRPr="00FA0411" w:rsidTr="00BD1249">
        <w:tc>
          <w:tcPr>
            <w:tcW w:w="3404" w:type="dxa"/>
            <w:gridSpan w:val="2"/>
          </w:tcPr>
          <w:p w:rsidR="00FA0411" w:rsidRPr="00FA0411" w:rsidRDefault="00FA0411" w:rsidP="00FA0411">
            <w:pPr>
              <w:jc w:val="center"/>
              <w:rPr>
                <w:rFonts w:eastAsia="Times New Roman"/>
                <w:bCs/>
                <w:sz w:val="24"/>
                <w:szCs w:val="24"/>
              </w:rPr>
            </w:pPr>
            <w:r w:rsidRPr="00FA0411">
              <w:rPr>
                <w:rFonts w:eastAsia="Times New Roman"/>
                <w:bCs/>
                <w:sz w:val="24"/>
                <w:szCs w:val="24"/>
              </w:rPr>
              <w:t xml:space="preserve">Итого на учебный год </w:t>
            </w:r>
          </w:p>
        </w:tc>
        <w:tc>
          <w:tcPr>
            <w:tcW w:w="2297" w:type="dxa"/>
          </w:tcPr>
          <w:p w:rsidR="00FA0411" w:rsidRPr="00FA0411" w:rsidRDefault="00FA0411" w:rsidP="00FA0411">
            <w:pPr>
              <w:jc w:val="center"/>
              <w:rPr>
                <w:rFonts w:eastAsia="Times New Roman"/>
                <w:bCs/>
                <w:sz w:val="24"/>
                <w:szCs w:val="24"/>
              </w:rPr>
            </w:pPr>
          </w:p>
        </w:tc>
        <w:tc>
          <w:tcPr>
            <w:tcW w:w="2336" w:type="dxa"/>
          </w:tcPr>
          <w:p w:rsidR="00FA0411" w:rsidRPr="00FA0411" w:rsidRDefault="00FA0411" w:rsidP="00FA0411">
            <w:pPr>
              <w:jc w:val="center"/>
              <w:rPr>
                <w:rFonts w:eastAsia="Times New Roman"/>
                <w:bCs/>
                <w:sz w:val="24"/>
                <w:szCs w:val="24"/>
              </w:rPr>
            </w:pPr>
          </w:p>
        </w:tc>
        <w:tc>
          <w:tcPr>
            <w:tcW w:w="2053" w:type="dxa"/>
          </w:tcPr>
          <w:p w:rsidR="00FA0411" w:rsidRPr="00FA0411" w:rsidRDefault="00FA0411" w:rsidP="00FA0411">
            <w:pPr>
              <w:jc w:val="center"/>
              <w:rPr>
                <w:rFonts w:eastAsia="Times New Roman"/>
                <w:bCs/>
                <w:sz w:val="24"/>
                <w:szCs w:val="24"/>
              </w:rPr>
            </w:pPr>
          </w:p>
        </w:tc>
      </w:tr>
    </w:tbl>
    <w:p w:rsidR="00FA0411" w:rsidRPr="00FA0411" w:rsidRDefault="00FA0411" w:rsidP="00C11D2A">
      <w:pPr>
        <w:rPr>
          <w:rFonts w:eastAsia="Times New Roman"/>
          <w:b/>
          <w:bCs/>
          <w:sz w:val="24"/>
          <w:szCs w:val="24"/>
        </w:rPr>
      </w:pPr>
    </w:p>
    <w:p w:rsidR="00FA0411" w:rsidRPr="00FA0411" w:rsidRDefault="00FA0411" w:rsidP="00C11D2A">
      <w:pPr>
        <w:rPr>
          <w:rFonts w:eastAsia="Times New Roman"/>
          <w:b/>
          <w:bCs/>
          <w:sz w:val="24"/>
          <w:szCs w:val="24"/>
        </w:rPr>
      </w:pPr>
    </w:p>
    <w:p w:rsidR="00FA0411" w:rsidRPr="00FA0411" w:rsidRDefault="00FA0411" w:rsidP="00C11D2A">
      <w:pPr>
        <w:rPr>
          <w:rFonts w:eastAsia="Times New Roman"/>
          <w:b/>
          <w:bCs/>
          <w:sz w:val="24"/>
          <w:szCs w:val="24"/>
        </w:rPr>
      </w:pPr>
    </w:p>
    <w:p w:rsidR="00FA0411" w:rsidRPr="00FA0411" w:rsidRDefault="00FA0411" w:rsidP="00C11D2A">
      <w:pPr>
        <w:rPr>
          <w:rFonts w:eastAsia="Times New Roman"/>
          <w:b/>
          <w:bCs/>
          <w:sz w:val="24"/>
          <w:szCs w:val="24"/>
        </w:rPr>
      </w:pPr>
      <w:r w:rsidRPr="00FA0411">
        <w:rPr>
          <w:rFonts w:eastAsia="Times New Roman"/>
          <w:b/>
          <w:bCs/>
          <w:sz w:val="24"/>
          <w:szCs w:val="24"/>
        </w:rPr>
        <w:t>Форма тематического планирования внеурочных занятий</w:t>
      </w:r>
    </w:p>
    <w:p w:rsidR="00FA0411" w:rsidRPr="00FA0411" w:rsidRDefault="00FA0411" w:rsidP="00C11D2A">
      <w:pPr>
        <w:rPr>
          <w:rFonts w:eastAsia="Times New Roman"/>
          <w:b/>
          <w:bCs/>
          <w:sz w:val="24"/>
          <w:szCs w:val="24"/>
        </w:rPr>
      </w:pPr>
    </w:p>
    <w:tbl>
      <w:tblPr>
        <w:tblStyle w:val="a4"/>
        <w:tblW w:w="0" w:type="auto"/>
        <w:tblLook w:val="04A0"/>
      </w:tblPr>
      <w:tblGrid>
        <w:gridCol w:w="817"/>
        <w:gridCol w:w="3544"/>
        <w:gridCol w:w="2523"/>
        <w:gridCol w:w="3147"/>
      </w:tblGrid>
      <w:tr w:rsidR="00FA0411" w:rsidRPr="00FA0411" w:rsidTr="004F7F4E">
        <w:tc>
          <w:tcPr>
            <w:tcW w:w="817" w:type="dxa"/>
          </w:tcPr>
          <w:p w:rsidR="00FA0411" w:rsidRPr="00FA0411" w:rsidRDefault="00FA0411" w:rsidP="00C11D2A">
            <w:pPr>
              <w:rPr>
                <w:rFonts w:eastAsia="Times New Roman"/>
                <w:bCs/>
                <w:sz w:val="24"/>
                <w:szCs w:val="24"/>
              </w:rPr>
            </w:pPr>
            <w:r w:rsidRPr="00FA0411">
              <w:rPr>
                <w:rFonts w:eastAsia="Times New Roman"/>
                <w:bCs/>
                <w:sz w:val="24"/>
                <w:szCs w:val="24"/>
              </w:rPr>
              <w:t>№ п/п</w:t>
            </w:r>
          </w:p>
        </w:tc>
        <w:tc>
          <w:tcPr>
            <w:tcW w:w="3544" w:type="dxa"/>
          </w:tcPr>
          <w:p w:rsidR="00FA0411" w:rsidRPr="00FA0411" w:rsidRDefault="00FA0411" w:rsidP="004F7F4E">
            <w:pPr>
              <w:ind w:right="-138"/>
              <w:rPr>
                <w:rFonts w:eastAsia="Times New Roman"/>
                <w:bCs/>
                <w:sz w:val="24"/>
                <w:szCs w:val="24"/>
              </w:rPr>
            </w:pPr>
            <w:r w:rsidRPr="00FA0411">
              <w:rPr>
                <w:rFonts w:eastAsia="Times New Roman"/>
                <w:bCs/>
                <w:sz w:val="24"/>
                <w:szCs w:val="24"/>
              </w:rPr>
              <w:t>Раздел. Содержание.</w:t>
            </w:r>
          </w:p>
        </w:tc>
        <w:tc>
          <w:tcPr>
            <w:tcW w:w="2523" w:type="dxa"/>
          </w:tcPr>
          <w:p w:rsidR="00FA0411" w:rsidRPr="00FA0411" w:rsidRDefault="00FA0411" w:rsidP="00C11D2A">
            <w:pPr>
              <w:rPr>
                <w:rFonts w:eastAsia="Times New Roman"/>
                <w:bCs/>
                <w:sz w:val="24"/>
                <w:szCs w:val="24"/>
              </w:rPr>
            </w:pPr>
            <w:r w:rsidRPr="00FA0411">
              <w:rPr>
                <w:rFonts w:eastAsia="Times New Roman"/>
                <w:bCs/>
                <w:sz w:val="24"/>
                <w:szCs w:val="24"/>
              </w:rPr>
              <w:t xml:space="preserve">Количество часов </w:t>
            </w:r>
          </w:p>
        </w:tc>
        <w:tc>
          <w:tcPr>
            <w:tcW w:w="3147" w:type="dxa"/>
          </w:tcPr>
          <w:p w:rsidR="00FA0411" w:rsidRPr="00FA0411" w:rsidRDefault="00FA0411" w:rsidP="00C11D2A">
            <w:pPr>
              <w:rPr>
                <w:rFonts w:eastAsia="Times New Roman"/>
                <w:bCs/>
                <w:sz w:val="24"/>
                <w:szCs w:val="24"/>
              </w:rPr>
            </w:pPr>
            <w:r w:rsidRPr="00FA0411">
              <w:rPr>
                <w:rFonts w:eastAsia="Times New Roman"/>
                <w:bCs/>
                <w:sz w:val="24"/>
                <w:szCs w:val="24"/>
              </w:rPr>
              <w:t>Виды деятельности</w:t>
            </w:r>
          </w:p>
        </w:tc>
      </w:tr>
      <w:tr w:rsidR="00FA0411" w:rsidRPr="00FA0411" w:rsidTr="004F7F4E">
        <w:tc>
          <w:tcPr>
            <w:tcW w:w="817" w:type="dxa"/>
          </w:tcPr>
          <w:p w:rsidR="00FA0411" w:rsidRPr="00FA0411" w:rsidRDefault="00FA0411" w:rsidP="00C11D2A">
            <w:pPr>
              <w:rPr>
                <w:rFonts w:eastAsia="Times New Roman"/>
                <w:bCs/>
                <w:sz w:val="24"/>
                <w:szCs w:val="24"/>
              </w:rPr>
            </w:pPr>
          </w:p>
        </w:tc>
        <w:tc>
          <w:tcPr>
            <w:tcW w:w="3544" w:type="dxa"/>
          </w:tcPr>
          <w:p w:rsidR="00FA0411" w:rsidRPr="00FA0411" w:rsidRDefault="00FA0411" w:rsidP="00C11D2A">
            <w:pPr>
              <w:rPr>
                <w:rFonts w:eastAsia="Times New Roman"/>
                <w:bCs/>
                <w:sz w:val="24"/>
                <w:szCs w:val="24"/>
              </w:rPr>
            </w:pPr>
          </w:p>
        </w:tc>
        <w:tc>
          <w:tcPr>
            <w:tcW w:w="2523" w:type="dxa"/>
          </w:tcPr>
          <w:p w:rsidR="00FA0411" w:rsidRPr="00FA0411" w:rsidRDefault="00FA0411" w:rsidP="00C11D2A">
            <w:pPr>
              <w:rPr>
                <w:rFonts w:eastAsia="Times New Roman"/>
                <w:bCs/>
                <w:sz w:val="24"/>
                <w:szCs w:val="24"/>
              </w:rPr>
            </w:pPr>
          </w:p>
        </w:tc>
        <w:tc>
          <w:tcPr>
            <w:tcW w:w="3147" w:type="dxa"/>
          </w:tcPr>
          <w:p w:rsidR="00FA0411" w:rsidRPr="00FA0411" w:rsidRDefault="00FA0411" w:rsidP="00C11D2A">
            <w:pPr>
              <w:rPr>
                <w:rFonts w:eastAsia="Times New Roman"/>
                <w:bCs/>
                <w:sz w:val="24"/>
                <w:szCs w:val="24"/>
              </w:rPr>
            </w:pPr>
          </w:p>
        </w:tc>
      </w:tr>
      <w:tr w:rsidR="00FA0411" w:rsidRPr="00FA0411" w:rsidTr="004F7F4E">
        <w:tc>
          <w:tcPr>
            <w:tcW w:w="817" w:type="dxa"/>
          </w:tcPr>
          <w:p w:rsidR="00FA0411" w:rsidRPr="00FA0411" w:rsidRDefault="00FA0411" w:rsidP="00C11D2A">
            <w:pPr>
              <w:rPr>
                <w:rFonts w:eastAsia="Times New Roman"/>
                <w:bCs/>
                <w:sz w:val="24"/>
                <w:szCs w:val="24"/>
              </w:rPr>
            </w:pPr>
          </w:p>
        </w:tc>
        <w:tc>
          <w:tcPr>
            <w:tcW w:w="3544" w:type="dxa"/>
          </w:tcPr>
          <w:p w:rsidR="00FA0411" w:rsidRPr="00FA0411" w:rsidRDefault="00FA0411" w:rsidP="00C11D2A">
            <w:pPr>
              <w:rPr>
                <w:rFonts w:eastAsia="Times New Roman"/>
                <w:bCs/>
                <w:sz w:val="24"/>
                <w:szCs w:val="24"/>
              </w:rPr>
            </w:pPr>
          </w:p>
        </w:tc>
        <w:tc>
          <w:tcPr>
            <w:tcW w:w="2523" w:type="dxa"/>
          </w:tcPr>
          <w:p w:rsidR="00FA0411" w:rsidRPr="00FA0411" w:rsidRDefault="00FA0411" w:rsidP="00C11D2A">
            <w:pPr>
              <w:rPr>
                <w:rFonts w:eastAsia="Times New Roman"/>
                <w:bCs/>
                <w:sz w:val="24"/>
                <w:szCs w:val="24"/>
              </w:rPr>
            </w:pPr>
          </w:p>
        </w:tc>
        <w:tc>
          <w:tcPr>
            <w:tcW w:w="3147" w:type="dxa"/>
          </w:tcPr>
          <w:p w:rsidR="00FA0411" w:rsidRPr="00FA0411" w:rsidRDefault="00FA0411" w:rsidP="00C11D2A">
            <w:pPr>
              <w:rPr>
                <w:rFonts w:eastAsia="Times New Roman"/>
                <w:bCs/>
                <w:sz w:val="24"/>
                <w:szCs w:val="24"/>
              </w:rPr>
            </w:pPr>
          </w:p>
        </w:tc>
      </w:tr>
      <w:tr w:rsidR="00FA0411" w:rsidRPr="00FA0411" w:rsidTr="004F7F4E">
        <w:tc>
          <w:tcPr>
            <w:tcW w:w="817" w:type="dxa"/>
          </w:tcPr>
          <w:p w:rsidR="00FA0411" w:rsidRPr="00FA0411" w:rsidRDefault="00FA0411" w:rsidP="00C11D2A">
            <w:pPr>
              <w:rPr>
                <w:rFonts w:eastAsia="Times New Roman"/>
                <w:bCs/>
                <w:sz w:val="24"/>
                <w:szCs w:val="24"/>
              </w:rPr>
            </w:pPr>
          </w:p>
        </w:tc>
        <w:tc>
          <w:tcPr>
            <w:tcW w:w="3544" w:type="dxa"/>
          </w:tcPr>
          <w:p w:rsidR="00FA0411" w:rsidRPr="00FA0411" w:rsidRDefault="00FA0411" w:rsidP="00C11D2A">
            <w:pPr>
              <w:rPr>
                <w:rFonts w:eastAsia="Times New Roman"/>
                <w:bCs/>
                <w:sz w:val="24"/>
                <w:szCs w:val="24"/>
              </w:rPr>
            </w:pPr>
          </w:p>
        </w:tc>
        <w:tc>
          <w:tcPr>
            <w:tcW w:w="2523" w:type="dxa"/>
          </w:tcPr>
          <w:p w:rsidR="00FA0411" w:rsidRPr="00FA0411" w:rsidRDefault="00FA0411" w:rsidP="00C11D2A">
            <w:pPr>
              <w:rPr>
                <w:rFonts w:eastAsia="Times New Roman"/>
                <w:bCs/>
                <w:sz w:val="24"/>
                <w:szCs w:val="24"/>
              </w:rPr>
            </w:pPr>
          </w:p>
        </w:tc>
        <w:tc>
          <w:tcPr>
            <w:tcW w:w="3147" w:type="dxa"/>
          </w:tcPr>
          <w:p w:rsidR="00FA0411" w:rsidRPr="00FA0411" w:rsidRDefault="00FA0411" w:rsidP="00C11D2A">
            <w:pPr>
              <w:rPr>
                <w:rFonts w:eastAsia="Times New Roman"/>
                <w:bCs/>
                <w:sz w:val="24"/>
                <w:szCs w:val="24"/>
              </w:rPr>
            </w:pPr>
          </w:p>
        </w:tc>
      </w:tr>
    </w:tbl>
    <w:p w:rsidR="00FA0411" w:rsidRPr="00FA0411" w:rsidRDefault="00FA0411" w:rsidP="00C11D2A">
      <w:pPr>
        <w:rPr>
          <w:rFonts w:eastAsia="Times New Roman"/>
          <w:b/>
          <w:bCs/>
          <w:sz w:val="24"/>
          <w:szCs w:val="24"/>
        </w:rPr>
      </w:pPr>
    </w:p>
    <w:p w:rsidR="00FA0411" w:rsidRPr="00FA0411" w:rsidRDefault="00FA0411" w:rsidP="00C11D2A">
      <w:pP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1857C1" w:rsidP="00C11D2A">
      <w:pPr>
        <w:rPr>
          <w:sz w:val="24"/>
          <w:szCs w:val="24"/>
        </w:rPr>
      </w:pPr>
      <w:r>
        <w:rPr>
          <w:sz w:val="24"/>
          <w:szCs w:val="24"/>
        </w:rPr>
        <w:pict>
          <v:rect id="Shape 1" o:spid="_x0000_s1045" style="position:absolute;margin-left:479.6pt;margin-top:-.7pt;width:.95pt;height:.95pt;z-index:-251658240;visibility:visible;mso-wrap-distance-left:0;mso-wrap-distance-right:0" o:allowincell="f" fillcolor="black" stroked="f"/>
        </w:pict>
      </w:r>
    </w:p>
    <w:p w:rsidR="00C11D2A" w:rsidRPr="00FA0411" w:rsidRDefault="00C11D2A" w:rsidP="00C11D2A">
      <w:pPr>
        <w:rPr>
          <w:sz w:val="24"/>
          <w:szCs w:val="24"/>
        </w:rPr>
        <w:sectPr w:rsidR="00C11D2A" w:rsidRPr="00FA0411">
          <w:pgSz w:w="11900" w:h="16838"/>
          <w:pgMar w:top="686" w:right="586" w:bottom="607" w:left="1440" w:header="0" w:footer="0" w:gutter="0"/>
          <w:cols w:space="720" w:equalWidth="0">
            <w:col w:w="9880"/>
          </w:cols>
        </w:sectPr>
      </w:pPr>
    </w:p>
    <w:p w:rsidR="00C11D2A" w:rsidRPr="00FA0411" w:rsidRDefault="00C11D2A" w:rsidP="00C11D2A">
      <w:pPr>
        <w:jc w:val="center"/>
        <w:rPr>
          <w:sz w:val="24"/>
          <w:szCs w:val="24"/>
        </w:rPr>
      </w:pPr>
    </w:p>
    <w:p w:rsidR="00C11D2A" w:rsidRPr="00FA0411" w:rsidRDefault="00C11D2A" w:rsidP="00C11D2A">
      <w:pPr>
        <w:rPr>
          <w:sz w:val="24"/>
          <w:szCs w:val="24"/>
        </w:rPr>
      </w:pPr>
    </w:p>
    <w:p w:rsidR="00C11D2A" w:rsidRPr="00FA0411" w:rsidRDefault="00C11D2A" w:rsidP="00C11D2A">
      <w:pPr>
        <w:jc w:val="right"/>
        <w:rPr>
          <w:sz w:val="24"/>
          <w:szCs w:val="24"/>
        </w:rPr>
      </w:pPr>
      <w:r w:rsidRPr="00FA0411">
        <w:rPr>
          <w:rFonts w:eastAsia="Times New Roman"/>
          <w:i/>
          <w:iCs/>
          <w:sz w:val="24"/>
          <w:szCs w:val="24"/>
        </w:rPr>
        <w:t>Приложение №2</w:t>
      </w:r>
    </w:p>
    <w:p w:rsidR="00C11D2A" w:rsidRPr="00FA0411" w:rsidRDefault="00C11D2A" w:rsidP="00C11D2A">
      <w:pPr>
        <w:rPr>
          <w:sz w:val="24"/>
          <w:szCs w:val="24"/>
        </w:rPr>
      </w:pPr>
    </w:p>
    <w:p w:rsidR="00C11D2A" w:rsidRPr="00FA0411" w:rsidRDefault="00C11D2A" w:rsidP="00C11D2A">
      <w:pPr>
        <w:jc w:val="center"/>
        <w:rPr>
          <w:sz w:val="24"/>
          <w:szCs w:val="24"/>
        </w:rPr>
      </w:pPr>
      <w:r w:rsidRPr="00FA0411">
        <w:rPr>
          <w:rFonts w:eastAsia="Times New Roman"/>
          <w:b/>
          <w:bCs/>
          <w:sz w:val="24"/>
          <w:szCs w:val="24"/>
        </w:rPr>
        <w:t>Форма оформления календарно-тематического</w:t>
      </w:r>
    </w:p>
    <w:p w:rsidR="00C11D2A" w:rsidRPr="00FA0411" w:rsidRDefault="00C11D2A" w:rsidP="00C11D2A">
      <w:pPr>
        <w:jc w:val="center"/>
        <w:rPr>
          <w:rFonts w:eastAsia="Times New Roman"/>
          <w:b/>
          <w:bCs/>
          <w:sz w:val="24"/>
          <w:szCs w:val="24"/>
        </w:rPr>
      </w:pPr>
      <w:r w:rsidRPr="00FA0411">
        <w:rPr>
          <w:rFonts w:eastAsia="Times New Roman"/>
          <w:b/>
          <w:bCs/>
          <w:sz w:val="24"/>
          <w:szCs w:val="24"/>
        </w:rPr>
        <w:t xml:space="preserve">планирования </w:t>
      </w:r>
    </w:p>
    <w:p w:rsidR="00FA0411" w:rsidRPr="00FA0411" w:rsidRDefault="00FA0411" w:rsidP="00C11D2A">
      <w:pPr>
        <w:jc w:val="center"/>
        <w:rPr>
          <w:rFonts w:eastAsia="Times New Roman"/>
          <w:b/>
          <w:bCs/>
          <w:sz w:val="24"/>
          <w:szCs w:val="24"/>
        </w:rPr>
      </w:pPr>
    </w:p>
    <w:p w:rsidR="00FA0411" w:rsidRPr="00FA0411" w:rsidRDefault="00FA0411" w:rsidP="00C11D2A">
      <w:pPr>
        <w:jc w:val="center"/>
        <w:rPr>
          <w:rFonts w:eastAsia="Times New Roman"/>
          <w:b/>
          <w:bCs/>
          <w:sz w:val="24"/>
          <w:szCs w:val="24"/>
        </w:rPr>
      </w:pPr>
    </w:p>
    <w:tbl>
      <w:tblPr>
        <w:tblStyle w:val="a4"/>
        <w:tblW w:w="0" w:type="auto"/>
        <w:tblLook w:val="04A0"/>
      </w:tblPr>
      <w:tblGrid>
        <w:gridCol w:w="817"/>
        <w:gridCol w:w="1423"/>
        <w:gridCol w:w="1424"/>
        <w:gridCol w:w="1425"/>
        <w:gridCol w:w="1425"/>
        <w:gridCol w:w="1425"/>
        <w:gridCol w:w="1425"/>
      </w:tblGrid>
      <w:tr w:rsidR="00363A95" w:rsidTr="0037260D">
        <w:tc>
          <w:tcPr>
            <w:tcW w:w="817" w:type="dxa"/>
            <w:vMerge w:val="restart"/>
          </w:tcPr>
          <w:p w:rsidR="00363A95" w:rsidRDefault="00363A95" w:rsidP="00C11D2A">
            <w:pPr>
              <w:jc w:val="center"/>
              <w:rPr>
                <w:sz w:val="24"/>
                <w:szCs w:val="24"/>
              </w:rPr>
            </w:pPr>
            <w:r>
              <w:rPr>
                <w:sz w:val="24"/>
                <w:szCs w:val="24"/>
              </w:rPr>
              <w:t>№ п/п</w:t>
            </w:r>
          </w:p>
        </w:tc>
        <w:tc>
          <w:tcPr>
            <w:tcW w:w="1423" w:type="dxa"/>
            <w:vMerge w:val="restart"/>
          </w:tcPr>
          <w:p w:rsidR="00363A95" w:rsidRDefault="00363A95" w:rsidP="00C11D2A">
            <w:pPr>
              <w:jc w:val="center"/>
              <w:rPr>
                <w:sz w:val="24"/>
                <w:szCs w:val="24"/>
              </w:rPr>
            </w:pPr>
            <w:r>
              <w:rPr>
                <w:sz w:val="24"/>
                <w:szCs w:val="24"/>
              </w:rPr>
              <w:t xml:space="preserve">Тема урока </w:t>
            </w:r>
          </w:p>
        </w:tc>
        <w:tc>
          <w:tcPr>
            <w:tcW w:w="1424" w:type="dxa"/>
            <w:vMerge w:val="restart"/>
          </w:tcPr>
          <w:p w:rsidR="00363A95" w:rsidRDefault="00363A95" w:rsidP="00C11D2A">
            <w:pPr>
              <w:jc w:val="center"/>
              <w:rPr>
                <w:sz w:val="24"/>
                <w:szCs w:val="24"/>
              </w:rPr>
            </w:pPr>
            <w:r>
              <w:rPr>
                <w:sz w:val="24"/>
                <w:szCs w:val="24"/>
              </w:rPr>
              <w:t xml:space="preserve">Тип урока </w:t>
            </w:r>
          </w:p>
        </w:tc>
        <w:tc>
          <w:tcPr>
            <w:tcW w:w="1425" w:type="dxa"/>
            <w:vMerge w:val="restart"/>
          </w:tcPr>
          <w:p w:rsidR="00363A95" w:rsidRDefault="00363A95" w:rsidP="00C11D2A">
            <w:pPr>
              <w:jc w:val="center"/>
              <w:rPr>
                <w:sz w:val="24"/>
                <w:szCs w:val="24"/>
              </w:rPr>
            </w:pPr>
            <w:r>
              <w:rPr>
                <w:sz w:val="24"/>
                <w:szCs w:val="24"/>
              </w:rPr>
              <w:t>Форма контроля</w:t>
            </w:r>
          </w:p>
        </w:tc>
        <w:tc>
          <w:tcPr>
            <w:tcW w:w="1425" w:type="dxa"/>
            <w:vMerge w:val="restart"/>
          </w:tcPr>
          <w:p w:rsidR="00363A95" w:rsidRDefault="00363A95" w:rsidP="00C11D2A">
            <w:pPr>
              <w:jc w:val="center"/>
              <w:rPr>
                <w:sz w:val="24"/>
                <w:szCs w:val="24"/>
              </w:rPr>
            </w:pPr>
            <w:r>
              <w:rPr>
                <w:sz w:val="24"/>
                <w:szCs w:val="24"/>
              </w:rPr>
              <w:t xml:space="preserve">Домашнее задание </w:t>
            </w:r>
          </w:p>
        </w:tc>
        <w:tc>
          <w:tcPr>
            <w:tcW w:w="2850" w:type="dxa"/>
            <w:gridSpan w:val="2"/>
          </w:tcPr>
          <w:p w:rsidR="00363A95" w:rsidRDefault="00363A95" w:rsidP="00C11D2A">
            <w:pPr>
              <w:jc w:val="center"/>
              <w:rPr>
                <w:sz w:val="24"/>
                <w:szCs w:val="24"/>
              </w:rPr>
            </w:pPr>
            <w:r>
              <w:rPr>
                <w:sz w:val="24"/>
                <w:szCs w:val="24"/>
              </w:rPr>
              <w:t xml:space="preserve">Дата </w:t>
            </w:r>
          </w:p>
        </w:tc>
      </w:tr>
      <w:tr w:rsidR="00363A95" w:rsidTr="00363A95">
        <w:tc>
          <w:tcPr>
            <w:tcW w:w="817" w:type="dxa"/>
            <w:vMerge/>
          </w:tcPr>
          <w:p w:rsidR="00363A95" w:rsidRDefault="00363A95" w:rsidP="00C11D2A">
            <w:pPr>
              <w:jc w:val="center"/>
              <w:rPr>
                <w:sz w:val="24"/>
                <w:szCs w:val="24"/>
              </w:rPr>
            </w:pPr>
          </w:p>
        </w:tc>
        <w:tc>
          <w:tcPr>
            <w:tcW w:w="1423" w:type="dxa"/>
            <w:vMerge/>
          </w:tcPr>
          <w:p w:rsidR="00363A95" w:rsidRDefault="00363A95" w:rsidP="00C11D2A">
            <w:pPr>
              <w:jc w:val="center"/>
              <w:rPr>
                <w:sz w:val="24"/>
                <w:szCs w:val="24"/>
              </w:rPr>
            </w:pPr>
          </w:p>
        </w:tc>
        <w:tc>
          <w:tcPr>
            <w:tcW w:w="1424" w:type="dxa"/>
            <w:vMerge/>
          </w:tcPr>
          <w:p w:rsidR="00363A95" w:rsidRDefault="00363A95" w:rsidP="00C11D2A">
            <w:pPr>
              <w:jc w:val="center"/>
              <w:rPr>
                <w:sz w:val="24"/>
                <w:szCs w:val="24"/>
              </w:rPr>
            </w:pPr>
          </w:p>
        </w:tc>
        <w:tc>
          <w:tcPr>
            <w:tcW w:w="1425" w:type="dxa"/>
            <w:vMerge/>
          </w:tcPr>
          <w:p w:rsidR="00363A95" w:rsidRDefault="00363A95" w:rsidP="00C11D2A">
            <w:pPr>
              <w:jc w:val="center"/>
              <w:rPr>
                <w:sz w:val="24"/>
                <w:szCs w:val="24"/>
              </w:rPr>
            </w:pPr>
          </w:p>
        </w:tc>
        <w:tc>
          <w:tcPr>
            <w:tcW w:w="1425" w:type="dxa"/>
            <w:vMerge/>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r>
              <w:rPr>
                <w:sz w:val="24"/>
                <w:szCs w:val="24"/>
              </w:rPr>
              <w:t xml:space="preserve">План </w:t>
            </w:r>
          </w:p>
        </w:tc>
        <w:tc>
          <w:tcPr>
            <w:tcW w:w="1425" w:type="dxa"/>
          </w:tcPr>
          <w:p w:rsidR="00363A95" w:rsidRDefault="00363A95" w:rsidP="00C11D2A">
            <w:pPr>
              <w:jc w:val="center"/>
              <w:rPr>
                <w:sz w:val="24"/>
                <w:szCs w:val="24"/>
              </w:rPr>
            </w:pPr>
            <w:r>
              <w:rPr>
                <w:sz w:val="24"/>
                <w:szCs w:val="24"/>
              </w:rPr>
              <w:t xml:space="preserve">Факт </w:t>
            </w:r>
          </w:p>
        </w:tc>
      </w:tr>
      <w:tr w:rsidR="00363A95" w:rsidTr="0048559D">
        <w:tc>
          <w:tcPr>
            <w:tcW w:w="9364" w:type="dxa"/>
            <w:gridSpan w:val="7"/>
          </w:tcPr>
          <w:p w:rsidR="00363A95" w:rsidRDefault="00363A95" w:rsidP="00C11D2A">
            <w:pPr>
              <w:jc w:val="center"/>
              <w:rPr>
                <w:sz w:val="24"/>
                <w:szCs w:val="24"/>
              </w:rPr>
            </w:pPr>
            <w:r>
              <w:rPr>
                <w:sz w:val="24"/>
                <w:szCs w:val="24"/>
              </w:rPr>
              <w:t>Глава 1 (количество часов)</w:t>
            </w:r>
          </w:p>
        </w:tc>
      </w:tr>
      <w:tr w:rsidR="00363A95" w:rsidTr="00363A95">
        <w:tc>
          <w:tcPr>
            <w:tcW w:w="817" w:type="dxa"/>
          </w:tcPr>
          <w:p w:rsidR="00363A95" w:rsidRDefault="00363A95" w:rsidP="00C11D2A">
            <w:pPr>
              <w:jc w:val="center"/>
              <w:rPr>
                <w:sz w:val="24"/>
                <w:szCs w:val="24"/>
              </w:rPr>
            </w:pPr>
          </w:p>
        </w:tc>
        <w:tc>
          <w:tcPr>
            <w:tcW w:w="1423" w:type="dxa"/>
          </w:tcPr>
          <w:p w:rsidR="00363A95" w:rsidRDefault="00363A95" w:rsidP="00C11D2A">
            <w:pPr>
              <w:jc w:val="center"/>
              <w:rPr>
                <w:sz w:val="24"/>
                <w:szCs w:val="24"/>
              </w:rPr>
            </w:pPr>
          </w:p>
        </w:tc>
        <w:tc>
          <w:tcPr>
            <w:tcW w:w="1424"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r>
      <w:tr w:rsidR="00363A95" w:rsidTr="00363A95">
        <w:tc>
          <w:tcPr>
            <w:tcW w:w="817" w:type="dxa"/>
          </w:tcPr>
          <w:p w:rsidR="00363A95" w:rsidRDefault="00363A95" w:rsidP="00C11D2A">
            <w:pPr>
              <w:jc w:val="center"/>
              <w:rPr>
                <w:sz w:val="24"/>
                <w:szCs w:val="24"/>
              </w:rPr>
            </w:pPr>
          </w:p>
        </w:tc>
        <w:tc>
          <w:tcPr>
            <w:tcW w:w="1423" w:type="dxa"/>
          </w:tcPr>
          <w:p w:rsidR="00363A95" w:rsidRDefault="00363A95" w:rsidP="00C11D2A">
            <w:pPr>
              <w:jc w:val="center"/>
              <w:rPr>
                <w:sz w:val="24"/>
                <w:szCs w:val="24"/>
              </w:rPr>
            </w:pPr>
          </w:p>
        </w:tc>
        <w:tc>
          <w:tcPr>
            <w:tcW w:w="1424"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r>
      <w:tr w:rsidR="00363A95" w:rsidTr="000D202D">
        <w:tc>
          <w:tcPr>
            <w:tcW w:w="9364" w:type="dxa"/>
            <w:gridSpan w:val="7"/>
          </w:tcPr>
          <w:p w:rsidR="00363A95" w:rsidRDefault="00363A95" w:rsidP="00C11D2A">
            <w:pPr>
              <w:jc w:val="center"/>
              <w:rPr>
                <w:sz w:val="24"/>
                <w:szCs w:val="24"/>
              </w:rPr>
            </w:pPr>
            <w:r>
              <w:rPr>
                <w:sz w:val="24"/>
                <w:szCs w:val="24"/>
              </w:rPr>
              <w:t>Глава 2 (количество часов)</w:t>
            </w:r>
          </w:p>
        </w:tc>
      </w:tr>
      <w:tr w:rsidR="00363A95" w:rsidTr="00363A95">
        <w:tc>
          <w:tcPr>
            <w:tcW w:w="817" w:type="dxa"/>
          </w:tcPr>
          <w:p w:rsidR="00363A95" w:rsidRDefault="00363A95" w:rsidP="00C11D2A">
            <w:pPr>
              <w:jc w:val="center"/>
              <w:rPr>
                <w:sz w:val="24"/>
                <w:szCs w:val="24"/>
              </w:rPr>
            </w:pPr>
          </w:p>
        </w:tc>
        <w:tc>
          <w:tcPr>
            <w:tcW w:w="1423" w:type="dxa"/>
          </w:tcPr>
          <w:p w:rsidR="00363A95" w:rsidRDefault="00363A95" w:rsidP="00C11D2A">
            <w:pPr>
              <w:jc w:val="center"/>
              <w:rPr>
                <w:sz w:val="24"/>
                <w:szCs w:val="24"/>
              </w:rPr>
            </w:pPr>
          </w:p>
        </w:tc>
        <w:tc>
          <w:tcPr>
            <w:tcW w:w="1424"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r>
      <w:tr w:rsidR="00363A95" w:rsidTr="00363A95">
        <w:tc>
          <w:tcPr>
            <w:tcW w:w="817" w:type="dxa"/>
          </w:tcPr>
          <w:p w:rsidR="00363A95" w:rsidRDefault="00363A95" w:rsidP="00C11D2A">
            <w:pPr>
              <w:jc w:val="center"/>
              <w:rPr>
                <w:sz w:val="24"/>
                <w:szCs w:val="24"/>
              </w:rPr>
            </w:pPr>
          </w:p>
        </w:tc>
        <w:tc>
          <w:tcPr>
            <w:tcW w:w="1423" w:type="dxa"/>
          </w:tcPr>
          <w:p w:rsidR="00363A95" w:rsidRDefault="00363A95" w:rsidP="00C11D2A">
            <w:pPr>
              <w:jc w:val="center"/>
              <w:rPr>
                <w:sz w:val="24"/>
                <w:szCs w:val="24"/>
              </w:rPr>
            </w:pPr>
          </w:p>
        </w:tc>
        <w:tc>
          <w:tcPr>
            <w:tcW w:w="1424"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r>
      <w:tr w:rsidR="00363A95" w:rsidTr="00363A95">
        <w:tc>
          <w:tcPr>
            <w:tcW w:w="817" w:type="dxa"/>
          </w:tcPr>
          <w:p w:rsidR="00363A95" w:rsidRDefault="00363A95" w:rsidP="00C11D2A">
            <w:pPr>
              <w:jc w:val="center"/>
              <w:rPr>
                <w:sz w:val="24"/>
                <w:szCs w:val="24"/>
              </w:rPr>
            </w:pPr>
          </w:p>
        </w:tc>
        <w:tc>
          <w:tcPr>
            <w:tcW w:w="1423" w:type="dxa"/>
          </w:tcPr>
          <w:p w:rsidR="00363A95" w:rsidRDefault="00363A95" w:rsidP="00C11D2A">
            <w:pPr>
              <w:jc w:val="center"/>
              <w:rPr>
                <w:sz w:val="24"/>
                <w:szCs w:val="24"/>
              </w:rPr>
            </w:pPr>
          </w:p>
        </w:tc>
        <w:tc>
          <w:tcPr>
            <w:tcW w:w="1424"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c>
          <w:tcPr>
            <w:tcW w:w="1425" w:type="dxa"/>
          </w:tcPr>
          <w:p w:rsidR="00363A95" w:rsidRDefault="00363A95" w:rsidP="00C11D2A">
            <w:pPr>
              <w:jc w:val="center"/>
              <w:rPr>
                <w:sz w:val="24"/>
                <w:szCs w:val="24"/>
              </w:rPr>
            </w:pPr>
          </w:p>
        </w:tc>
      </w:tr>
    </w:tbl>
    <w:p w:rsidR="00FA0411" w:rsidRPr="00FA0411" w:rsidRDefault="00FA0411" w:rsidP="00C11D2A">
      <w:pPr>
        <w:jc w:val="center"/>
        <w:rPr>
          <w:sz w:val="24"/>
          <w:szCs w:val="24"/>
        </w:rPr>
      </w:pPr>
    </w:p>
    <w:p w:rsidR="00363A95" w:rsidRDefault="00363A95" w:rsidP="00C11D2A">
      <w:pPr>
        <w:rPr>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363A95" w:rsidRDefault="00363A95" w:rsidP="00C11D2A">
      <w:pPr>
        <w:rPr>
          <w:rFonts w:eastAsia="Times New Roman"/>
          <w:i/>
          <w:iCs/>
          <w:sz w:val="24"/>
          <w:szCs w:val="24"/>
        </w:rPr>
      </w:pPr>
    </w:p>
    <w:p w:rsidR="00C11D2A" w:rsidRPr="00FA0411" w:rsidRDefault="00C11D2A" w:rsidP="00363A95">
      <w:pPr>
        <w:jc w:val="right"/>
        <w:rPr>
          <w:sz w:val="24"/>
          <w:szCs w:val="24"/>
        </w:rPr>
      </w:pPr>
      <w:r w:rsidRPr="00FA0411">
        <w:rPr>
          <w:rFonts w:eastAsia="Times New Roman"/>
          <w:i/>
          <w:iCs/>
          <w:sz w:val="24"/>
          <w:szCs w:val="24"/>
        </w:rPr>
        <w:t>Приложение №3</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b/>
          <w:bCs/>
          <w:i/>
          <w:iCs/>
          <w:sz w:val="24"/>
          <w:szCs w:val="24"/>
        </w:rPr>
        <w:t xml:space="preserve">Приказ № </w:t>
      </w:r>
      <w:r w:rsidRPr="00FA0411">
        <w:rPr>
          <w:rFonts w:eastAsia="Times New Roman"/>
          <w:sz w:val="24"/>
          <w:szCs w:val="24"/>
        </w:rPr>
        <w:t>____</w:t>
      </w:r>
      <w:r w:rsidRPr="00FA0411">
        <w:rPr>
          <w:rFonts w:eastAsia="Times New Roman"/>
          <w:b/>
          <w:bCs/>
          <w:i/>
          <w:iCs/>
          <w:sz w:val="24"/>
          <w:szCs w:val="24"/>
        </w:rPr>
        <w:t xml:space="preserve"> от</w:t>
      </w:r>
      <w:r w:rsidRPr="00FA0411">
        <w:rPr>
          <w:rFonts w:eastAsia="Times New Roman"/>
          <w:sz w:val="24"/>
          <w:szCs w:val="24"/>
        </w:rPr>
        <w:t>______</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b/>
          <w:bCs/>
          <w:i/>
          <w:iCs/>
          <w:sz w:val="24"/>
          <w:szCs w:val="24"/>
        </w:rPr>
        <w:t>«О внесении корректив в рабочие программы по предметам»</w:t>
      </w: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numPr>
          <w:ilvl w:val="0"/>
          <w:numId w:val="6"/>
        </w:numPr>
        <w:tabs>
          <w:tab w:val="left" w:pos="518"/>
        </w:tabs>
        <w:rPr>
          <w:rFonts w:eastAsia="Times New Roman"/>
          <w:sz w:val="24"/>
          <w:szCs w:val="24"/>
        </w:rPr>
      </w:pPr>
      <w:r w:rsidRPr="00FA0411">
        <w:rPr>
          <w:rFonts w:eastAsia="Times New Roman"/>
          <w:sz w:val="24"/>
          <w:szCs w:val="24"/>
        </w:rPr>
        <w:t xml:space="preserve">соответствии с Положением о рабочей программе, утвержденным приказом № от </w:t>
      </w:r>
      <w:r w:rsidR="00363A95">
        <w:rPr>
          <w:rFonts w:eastAsia="Times New Roman"/>
          <w:sz w:val="24"/>
          <w:szCs w:val="24"/>
        </w:rPr>
        <w:t>___</w:t>
      </w:r>
      <w:r w:rsidRPr="00FA0411">
        <w:rPr>
          <w:rFonts w:eastAsia="Times New Roman"/>
          <w:sz w:val="24"/>
          <w:szCs w:val="24"/>
        </w:rPr>
        <w:t>20</w:t>
      </w:r>
      <w:r w:rsidR="00363A95">
        <w:rPr>
          <w:rFonts w:eastAsia="Times New Roman"/>
          <w:sz w:val="24"/>
          <w:szCs w:val="24"/>
        </w:rPr>
        <w:t>___</w:t>
      </w:r>
      <w:r w:rsidRPr="00FA0411">
        <w:rPr>
          <w:rFonts w:eastAsia="Times New Roman"/>
          <w:sz w:val="24"/>
          <w:szCs w:val="24"/>
        </w:rPr>
        <w:t xml:space="preserve"> г. и на основании решения учебно-метод</w:t>
      </w:r>
      <w:r w:rsidR="00363A95">
        <w:rPr>
          <w:rFonts w:eastAsia="Times New Roman"/>
          <w:sz w:val="24"/>
          <w:szCs w:val="24"/>
        </w:rPr>
        <w:t>ического совета от __________ 2___</w:t>
      </w:r>
      <w:r w:rsidRPr="00FA0411">
        <w:rPr>
          <w:rFonts w:eastAsia="Times New Roman"/>
          <w:sz w:val="24"/>
          <w:szCs w:val="24"/>
        </w:rPr>
        <w:t xml:space="preserve"> г.</w:t>
      </w:r>
    </w:p>
    <w:p w:rsidR="00C11D2A" w:rsidRPr="00FA0411" w:rsidRDefault="00C11D2A" w:rsidP="00C11D2A">
      <w:pPr>
        <w:rPr>
          <w:sz w:val="24"/>
          <w:szCs w:val="24"/>
        </w:rPr>
      </w:pPr>
      <w:r w:rsidRPr="00FA0411">
        <w:rPr>
          <w:rFonts w:eastAsia="Times New Roman"/>
          <w:b/>
          <w:bCs/>
          <w:i/>
          <w:iCs/>
          <w:sz w:val="24"/>
          <w:szCs w:val="24"/>
        </w:rPr>
        <w:t>приказываю:</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1.Разрешить педагогическим работникам внести изменения в тематический план рабочих программ по предметам (курсов внеурочной деятельности) _______ с целью</w:t>
      </w:r>
    </w:p>
    <w:p w:rsidR="00C11D2A" w:rsidRPr="00FA0411" w:rsidRDefault="00C11D2A" w:rsidP="00C11D2A">
      <w:pPr>
        <w:rPr>
          <w:sz w:val="24"/>
          <w:szCs w:val="24"/>
        </w:rPr>
      </w:pPr>
    </w:p>
    <w:p w:rsidR="00C11D2A" w:rsidRPr="00FA0411" w:rsidRDefault="00C11D2A" w:rsidP="00C11D2A">
      <w:pPr>
        <w:jc w:val="both"/>
        <w:rPr>
          <w:sz w:val="24"/>
          <w:szCs w:val="24"/>
        </w:rPr>
      </w:pPr>
      <w:r w:rsidRPr="00FA0411">
        <w:rPr>
          <w:rFonts w:eastAsia="Times New Roman"/>
          <w:sz w:val="24"/>
          <w:szCs w:val="24"/>
        </w:rPr>
        <w:t xml:space="preserve">корректировки их содержания посредством использования резервных часов, слияния близких по содержанию тем уроков, сокращения часов на проверочные работы (другое) в связи с </w:t>
      </w:r>
      <w:r w:rsidRPr="00FA0411">
        <w:rPr>
          <w:rFonts w:eastAsia="Times New Roman"/>
          <w:i/>
          <w:iCs/>
          <w:sz w:val="24"/>
          <w:szCs w:val="24"/>
        </w:rPr>
        <w:t>приостановкой образовательной деятельности в общеобразовательном</w:t>
      </w:r>
      <w:r w:rsidRPr="00FA0411">
        <w:rPr>
          <w:rFonts w:eastAsia="Times New Roman"/>
          <w:sz w:val="24"/>
          <w:szCs w:val="24"/>
        </w:rPr>
        <w:t xml:space="preserve"> </w:t>
      </w:r>
      <w:r w:rsidRPr="00FA0411">
        <w:rPr>
          <w:rFonts w:eastAsia="Times New Roman"/>
          <w:i/>
          <w:iCs/>
          <w:sz w:val="24"/>
          <w:szCs w:val="24"/>
        </w:rPr>
        <w:t xml:space="preserve">учреждении </w:t>
      </w:r>
      <w:r w:rsidRPr="00FA0411">
        <w:rPr>
          <w:rFonts w:eastAsia="Times New Roman"/>
          <w:sz w:val="24"/>
          <w:szCs w:val="24"/>
        </w:rPr>
        <w:t>с</w:t>
      </w:r>
      <w:r w:rsidRPr="00FA0411">
        <w:rPr>
          <w:rFonts w:eastAsia="Times New Roman"/>
          <w:i/>
          <w:iCs/>
          <w:sz w:val="24"/>
          <w:szCs w:val="24"/>
        </w:rPr>
        <w:t xml:space="preserve"> </w:t>
      </w:r>
      <w:r w:rsidRPr="00FA0411">
        <w:rPr>
          <w:rFonts w:eastAsia="Times New Roman"/>
          <w:sz w:val="24"/>
          <w:szCs w:val="24"/>
        </w:rPr>
        <w:t>_____________________________</w:t>
      </w:r>
      <w:r w:rsidRPr="00FA0411">
        <w:rPr>
          <w:rFonts w:eastAsia="Times New Roman"/>
          <w:i/>
          <w:iCs/>
          <w:sz w:val="24"/>
          <w:szCs w:val="24"/>
        </w:rPr>
        <w:t xml:space="preserve"> </w:t>
      </w:r>
      <w:r w:rsidRPr="00FA0411">
        <w:rPr>
          <w:rFonts w:eastAsia="Times New Roman"/>
          <w:sz w:val="24"/>
          <w:szCs w:val="24"/>
        </w:rPr>
        <w:t>года.</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2.Педагогическим работникам общеобразовательного учреждения оформить отчет о выполнении и корректировке программы учебного предмета и курсов внеурочной деятельности до ________________ 20 _ -года с целью обеспечения прохождения программы и выполнения ее в полном объеме.</w:t>
      </w:r>
    </w:p>
    <w:p w:rsidR="00C11D2A" w:rsidRPr="00FA0411" w:rsidRDefault="00C11D2A" w:rsidP="00C11D2A">
      <w:pPr>
        <w:rPr>
          <w:sz w:val="24"/>
          <w:szCs w:val="24"/>
        </w:rPr>
      </w:pPr>
    </w:p>
    <w:p w:rsidR="00C11D2A" w:rsidRPr="00FA0411" w:rsidRDefault="00C11D2A" w:rsidP="00C11D2A">
      <w:pPr>
        <w:numPr>
          <w:ilvl w:val="0"/>
          <w:numId w:val="7"/>
        </w:numPr>
        <w:tabs>
          <w:tab w:val="left" w:pos="540"/>
        </w:tabs>
        <w:rPr>
          <w:rFonts w:eastAsia="Times New Roman"/>
          <w:sz w:val="24"/>
          <w:szCs w:val="24"/>
        </w:rPr>
      </w:pPr>
      <w:r w:rsidRPr="00FA0411">
        <w:rPr>
          <w:rFonts w:eastAsia="Times New Roman"/>
          <w:sz w:val="24"/>
          <w:szCs w:val="24"/>
        </w:rPr>
        <w:t>Ответственность за выполнение рабочих программ возложить на учителей ОУ. 4.Контроль за исполнением приказа возложить на _____________ .</w:t>
      </w:r>
    </w:p>
    <w:p w:rsidR="00C11D2A" w:rsidRPr="00FA0411" w:rsidRDefault="00C11D2A" w:rsidP="00C11D2A">
      <w:pPr>
        <w:rPr>
          <w:sz w:val="24"/>
          <w:szCs w:val="24"/>
        </w:rPr>
        <w:sectPr w:rsidR="00C11D2A" w:rsidRPr="00FA0411">
          <w:pgSz w:w="11900" w:h="16838"/>
          <w:pgMar w:top="686" w:right="706" w:bottom="111" w:left="1440" w:header="0" w:footer="0" w:gutter="0"/>
          <w:cols w:space="720" w:equalWidth="0">
            <w:col w:w="9760"/>
          </w:cols>
        </w:sect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tabs>
          <w:tab w:val="left" w:pos="6380"/>
        </w:tabs>
        <w:rPr>
          <w:sz w:val="24"/>
          <w:szCs w:val="24"/>
        </w:rPr>
      </w:pPr>
      <w:r w:rsidRPr="00FA0411">
        <w:rPr>
          <w:rFonts w:eastAsia="Times New Roman"/>
          <w:sz w:val="24"/>
          <w:szCs w:val="24"/>
        </w:rPr>
        <w:t xml:space="preserve">Директор </w:t>
      </w:r>
      <w:r w:rsidRPr="00FA0411">
        <w:rPr>
          <w:sz w:val="24"/>
          <w:szCs w:val="24"/>
        </w:rPr>
        <w:tab/>
      </w:r>
      <w:r w:rsidRPr="00FA0411">
        <w:rPr>
          <w:rFonts w:eastAsia="Times New Roman"/>
          <w:sz w:val="24"/>
          <w:szCs w:val="24"/>
        </w:rPr>
        <w:t>_________</w:t>
      </w:r>
    </w:p>
    <w:p w:rsidR="00C11D2A" w:rsidRPr="00FA0411" w:rsidRDefault="00C11D2A" w:rsidP="00C11D2A">
      <w:pPr>
        <w:rPr>
          <w:sz w:val="24"/>
          <w:szCs w:val="24"/>
        </w:rPr>
        <w:sectPr w:rsidR="00C11D2A" w:rsidRPr="00FA0411">
          <w:type w:val="continuous"/>
          <w:pgSz w:w="11900" w:h="16838"/>
          <w:pgMar w:top="686" w:right="706" w:bottom="111" w:left="1440" w:header="0" w:footer="0" w:gutter="0"/>
          <w:cols w:space="720" w:equalWidth="0">
            <w:col w:w="9760"/>
          </w:cols>
        </w:sectPr>
      </w:pPr>
    </w:p>
    <w:p w:rsidR="00C11D2A" w:rsidRPr="00FA0411" w:rsidRDefault="00C11D2A" w:rsidP="00C11D2A">
      <w:pPr>
        <w:jc w:val="cente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jc w:val="right"/>
        <w:rPr>
          <w:sz w:val="24"/>
          <w:szCs w:val="24"/>
        </w:rPr>
      </w:pPr>
      <w:r w:rsidRPr="00FA0411">
        <w:rPr>
          <w:rFonts w:eastAsia="Times New Roman"/>
          <w:i/>
          <w:iCs/>
          <w:sz w:val="24"/>
          <w:szCs w:val="24"/>
        </w:rPr>
        <w:t>Приложение №4</w:t>
      </w:r>
    </w:p>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jc w:val="center"/>
        <w:rPr>
          <w:sz w:val="24"/>
          <w:szCs w:val="24"/>
        </w:rPr>
      </w:pPr>
      <w:r w:rsidRPr="00FA0411">
        <w:rPr>
          <w:rFonts w:eastAsia="Times New Roman"/>
          <w:b/>
          <w:bCs/>
          <w:sz w:val="24"/>
          <w:szCs w:val="24"/>
        </w:rPr>
        <w:t>Отношение учителя в части корректировки содержания рабочих программ для оформления приказа по школе</w:t>
      </w:r>
    </w:p>
    <w:p w:rsidR="00C11D2A" w:rsidRPr="00FA0411" w:rsidRDefault="00C11D2A" w:rsidP="00C11D2A">
      <w:pPr>
        <w:rPr>
          <w:sz w:val="24"/>
          <w:szCs w:val="24"/>
        </w:rPr>
      </w:pPr>
    </w:p>
    <w:p w:rsidR="00C11D2A" w:rsidRPr="00FA0411" w:rsidRDefault="00C11D2A" w:rsidP="00363A95">
      <w:pPr>
        <w:jc w:val="right"/>
        <w:rPr>
          <w:sz w:val="24"/>
          <w:szCs w:val="24"/>
        </w:rPr>
      </w:pPr>
      <w:r w:rsidRPr="00FA0411">
        <w:rPr>
          <w:rFonts w:eastAsia="Times New Roman"/>
          <w:sz w:val="24"/>
          <w:szCs w:val="24"/>
        </w:rPr>
        <w:t xml:space="preserve">Директору </w:t>
      </w:r>
      <w:r w:rsidR="00363A95">
        <w:rPr>
          <w:rFonts w:eastAsia="Times New Roman"/>
          <w:sz w:val="24"/>
          <w:szCs w:val="24"/>
        </w:rPr>
        <w:t>МОУ СОШ с. Шишкино</w:t>
      </w:r>
    </w:p>
    <w:p w:rsidR="00C11D2A" w:rsidRPr="00FA0411" w:rsidRDefault="00C11D2A" w:rsidP="00363A95">
      <w:pPr>
        <w:jc w:val="right"/>
        <w:rPr>
          <w:sz w:val="24"/>
          <w:szCs w:val="24"/>
        </w:rPr>
      </w:pPr>
    </w:p>
    <w:p w:rsidR="00C11D2A" w:rsidRPr="00FA0411" w:rsidRDefault="00C11D2A" w:rsidP="00363A95">
      <w:pPr>
        <w:jc w:val="right"/>
        <w:rPr>
          <w:sz w:val="24"/>
          <w:szCs w:val="24"/>
        </w:rPr>
      </w:pPr>
      <w:r w:rsidRPr="00FA0411">
        <w:rPr>
          <w:rFonts w:eastAsia="Times New Roman"/>
          <w:sz w:val="24"/>
          <w:szCs w:val="24"/>
        </w:rPr>
        <w:t>учителя _________________</w:t>
      </w:r>
    </w:p>
    <w:p w:rsidR="00C11D2A" w:rsidRPr="00FA0411" w:rsidRDefault="00C11D2A" w:rsidP="00C11D2A">
      <w:pPr>
        <w:rPr>
          <w:sz w:val="24"/>
          <w:szCs w:val="24"/>
        </w:rPr>
      </w:pPr>
    </w:p>
    <w:p w:rsidR="00C11D2A" w:rsidRPr="00FA0411" w:rsidRDefault="00C11D2A" w:rsidP="00363A95">
      <w:pPr>
        <w:jc w:val="center"/>
        <w:rPr>
          <w:sz w:val="24"/>
          <w:szCs w:val="24"/>
        </w:rPr>
      </w:pPr>
      <w:r w:rsidRPr="00FA0411">
        <w:rPr>
          <w:rFonts w:eastAsia="Times New Roman"/>
          <w:b/>
          <w:bCs/>
          <w:i/>
          <w:iCs/>
          <w:sz w:val="24"/>
          <w:szCs w:val="24"/>
        </w:rPr>
        <w:t>отношение</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Прошу разрешить внести корректировку в тематическое планирование рабочей программы по предмету ___________ по причине ( карантин, актированные дни,</w:t>
      </w:r>
      <w:r w:rsidR="00363A95">
        <w:rPr>
          <w:rFonts w:eastAsia="Times New Roman"/>
          <w:sz w:val="24"/>
          <w:szCs w:val="24"/>
        </w:rPr>
        <w:t xml:space="preserve"> </w:t>
      </w:r>
      <w:r w:rsidRPr="00FA0411">
        <w:rPr>
          <w:rFonts w:eastAsia="Times New Roman"/>
          <w:sz w:val="24"/>
          <w:szCs w:val="24"/>
        </w:rPr>
        <w:t xml:space="preserve">праздничные дни, </w:t>
      </w:r>
      <w:r w:rsidR="00363A95">
        <w:rPr>
          <w:rFonts w:eastAsia="Times New Roman"/>
          <w:sz w:val="24"/>
          <w:szCs w:val="24"/>
        </w:rPr>
        <w:t>б</w:t>
      </w:r>
      <w:r w:rsidRPr="00FA0411">
        <w:rPr>
          <w:rFonts w:eastAsia="Times New Roman"/>
          <w:sz w:val="24"/>
          <w:szCs w:val="24"/>
        </w:rPr>
        <w:t>ольничный лист, другое) в соответствии с листом корректировки программ.</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 xml:space="preserve">Дата. </w:t>
      </w:r>
      <w:r w:rsidR="00363A95">
        <w:rPr>
          <w:rFonts w:eastAsia="Times New Roman"/>
          <w:sz w:val="24"/>
          <w:szCs w:val="24"/>
        </w:rPr>
        <w:t>П</w:t>
      </w:r>
      <w:r w:rsidRPr="00FA0411">
        <w:rPr>
          <w:rFonts w:eastAsia="Times New Roman"/>
          <w:sz w:val="24"/>
          <w:szCs w:val="24"/>
        </w:rPr>
        <w:t>о</w:t>
      </w:r>
      <w:r w:rsidR="00363A95">
        <w:rPr>
          <w:rFonts w:eastAsia="Times New Roman"/>
          <w:sz w:val="24"/>
          <w:szCs w:val="24"/>
        </w:rPr>
        <w:t>д</w:t>
      </w:r>
      <w:r w:rsidRPr="00FA0411">
        <w:rPr>
          <w:rFonts w:eastAsia="Times New Roman"/>
          <w:sz w:val="24"/>
          <w:szCs w:val="24"/>
        </w:rPr>
        <w:t>спись.</w:t>
      </w:r>
    </w:p>
    <w:p w:rsidR="00C11D2A" w:rsidRPr="00FA0411" w:rsidRDefault="00C11D2A" w:rsidP="00C11D2A">
      <w:pPr>
        <w:rPr>
          <w:sz w:val="24"/>
          <w:szCs w:val="24"/>
        </w:rPr>
      </w:pPr>
    </w:p>
    <w:p w:rsidR="00C11D2A" w:rsidRDefault="00C11D2A"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Default="00363A95" w:rsidP="00C11D2A">
      <w:pPr>
        <w:rPr>
          <w:sz w:val="24"/>
          <w:szCs w:val="24"/>
        </w:rPr>
      </w:pPr>
    </w:p>
    <w:p w:rsidR="00363A95" w:rsidRPr="00FA0411" w:rsidRDefault="00363A95" w:rsidP="00C11D2A">
      <w:pPr>
        <w:rPr>
          <w:sz w:val="24"/>
          <w:szCs w:val="24"/>
        </w:rPr>
      </w:pPr>
    </w:p>
    <w:p w:rsidR="00C11D2A" w:rsidRPr="00FA0411" w:rsidRDefault="00C11D2A" w:rsidP="00C11D2A">
      <w:pPr>
        <w:jc w:val="right"/>
        <w:rPr>
          <w:sz w:val="24"/>
          <w:szCs w:val="24"/>
        </w:rPr>
      </w:pPr>
      <w:r w:rsidRPr="00FA0411">
        <w:rPr>
          <w:rFonts w:eastAsia="Times New Roman"/>
          <w:i/>
          <w:iCs/>
          <w:sz w:val="24"/>
          <w:szCs w:val="24"/>
        </w:rPr>
        <w:t>Приложение №5</w:t>
      </w:r>
    </w:p>
    <w:p w:rsidR="00C11D2A" w:rsidRPr="00FA0411" w:rsidRDefault="00C11D2A" w:rsidP="00C11D2A">
      <w:pPr>
        <w:rPr>
          <w:sz w:val="24"/>
          <w:szCs w:val="24"/>
        </w:rPr>
      </w:pPr>
    </w:p>
    <w:p w:rsidR="00C11D2A" w:rsidRPr="00FA0411" w:rsidRDefault="00C11D2A" w:rsidP="00363A95">
      <w:pPr>
        <w:jc w:val="center"/>
        <w:rPr>
          <w:sz w:val="24"/>
          <w:szCs w:val="24"/>
        </w:rPr>
      </w:pPr>
      <w:r w:rsidRPr="00FA0411">
        <w:rPr>
          <w:rFonts w:eastAsia="Times New Roman"/>
          <w:b/>
          <w:bCs/>
          <w:sz w:val="24"/>
          <w:szCs w:val="24"/>
        </w:rPr>
        <w:t>Отчет о выполнении и корректировке</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программы учебного предмета « ___________________________ » в _________ классах</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по итогам ________________ учебного года</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учителя ________________________</w:t>
      </w:r>
    </w:p>
    <w:p w:rsidR="00C11D2A" w:rsidRPr="00FA0411" w:rsidRDefault="00C11D2A" w:rsidP="00C11D2A">
      <w:pPr>
        <w:rPr>
          <w:sz w:val="24"/>
          <w:szCs w:val="24"/>
        </w:rPr>
      </w:pPr>
    </w:p>
    <w:p w:rsidR="00C11D2A" w:rsidRPr="00FA0411" w:rsidRDefault="00C11D2A" w:rsidP="00C11D2A">
      <w:pPr>
        <w:rPr>
          <w:sz w:val="24"/>
          <w:szCs w:val="24"/>
        </w:rPr>
      </w:pPr>
      <w:r w:rsidRPr="00FA0411">
        <w:rPr>
          <w:rFonts w:eastAsia="Times New Roman"/>
          <w:sz w:val="24"/>
          <w:szCs w:val="24"/>
        </w:rPr>
        <w:t>Причины корректировки: карантин (приказ №);</w:t>
      </w:r>
    </w:p>
    <w:p w:rsidR="00C11D2A" w:rsidRPr="00FA0411" w:rsidRDefault="00C11D2A" w:rsidP="00C11D2A">
      <w:pPr>
        <w:rPr>
          <w:sz w:val="24"/>
          <w:szCs w:val="24"/>
        </w:rPr>
      </w:pPr>
    </w:p>
    <w:p w:rsidR="00C11D2A" w:rsidRDefault="00C11D2A" w:rsidP="00C11D2A">
      <w:pPr>
        <w:rPr>
          <w:rFonts w:eastAsia="Times New Roman"/>
          <w:sz w:val="24"/>
          <w:szCs w:val="24"/>
        </w:rPr>
      </w:pPr>
      <w:r w:rsidRPr="00FA0411">
        <w:rPr>
          <w:rFonts w:eastAsia="Times New Roman"/>
          <w:sz w:val="24"/>
          <w:szCs w:val="24"/>
        </w:rPr>
        <w:t>праздничные дни:</w:t>
      </w:r>
    </w:p>
    <w:p w:rsidR="00363A95" w:rsidRDefault="00363A95" w:rsidP="00C11D2A">
      <w:pPr>
        <w:rPr>
          <w:rFonts w:eastAsia="Times New Roman"/>
          <w:sz w:val="24"/>
          <w:szCs w:val="24"/>
        </w:rPr>
      </w:pPr>
    </w:p>
    <w:tbl>
      <w:tblPr>
        <w:tblStyle w:val="a4"/>
        <w:tblW w:w="0" w:type="auto"/>
        <w:tblLook w:val="04A0"/>
      </w:tblPr>
      <w:tblGrid>
        <w:gridCol w:w="2006"/>
        <w:gridCol w:w="2006"/>
        <w:gridCol w:w="2006"/>
        <w:gridCol w:w="2006"/>
        <w:gridCol w:w="2006"/>
      </w:tblGrid>
      <w:tr w:rsidR="00363A95" w:rsidTr="00363A95">
        <w:tc>
          <w:tcPr>
            <w:tcW w:w="2006" w:type="dxa"/>
          </w:tcPr>
          <w:p w:rsidR="00363A95" w:rsidRDefault="00363A95" w:rsidP="00C11D2A">
            <w:pPr>
              <w:rPr>
                <w:sz w:val="24"/>
                <w:szCs w:val="24"/>
              </w:rPr>
            </w:pPr>
            <w:r>
              <w:rPr>
                <w:sz w:val="24"/>
                <w:szCs w:val="24"/>
              </w:rPr>
              <w:t>Предмет/класс</w:t>
            </w:r>
          </w:p>
        </w:tc>
        <w:tc>
          <w:tcPr>
            <w:tcW w:w="2006" w:type="dxa"/>
          </w:tcPr>
          <w:p w:rsidR="00363A95" w:rsidRDefault="00363A95" w:rsidP="00C11D2A">
            <w:pPr>
              <w:rPr>
                <w:sz w:val="24"/>
                <w:szCs w:val="24"/>
              </w:rPr>
            </w:pPr>
            <w:r>
              <w:rPr>
                <w:sz w:val="24"/>
                <w:szCs w:val="24"/>
              </w:rPr>
              <w:t>Количество часов по плану</w:t>
            </w:r>
          </w:p>
        </w:tc>
        <w:tc>
          <w:tcPr>
            <w:tcW w:w="2006" w:type="dxa"/>
          </w:tcPr>
          <w:p w:rsidR="00363A95" w:rsidRDefault="00363A95" w:rsidP="00C11D2A">
            <w:pPr>
              <w:rPr>
                <w:sz w:val="24"/>
                <w:szCs w:val="24"/>
              </w:rPr>
            </w:pPr>
            <w:r>
              <w:rPr>
                <w:sz w:val="24"/>
                <w:szCs w:val="24"/>
              </w:rPr>
              <w:t xml:space="preserve">Фактически выполнено </w:t>
            </w:r>
          </w:p>
        </w:tc>
        <w:tc>
          <w:tcPr>
            <w:tcW w:w="2006" w:type="dxa"/>
          </w:tcPr>
          <w:p w:rsidR="00363A95" w:rsidRDefault="00363A95" w:rsidP="00C11D2A">
            <w:pPr>
              <w:rPr>
                <w:sz w:val="24"/>
                <w:szCs w:val="24"/>
              </w:rPr>
            </w:pPr>
            <w:r>
              <w:rPr>
                <w:sz w:val="24"/>
                <w:szCs w:val="24"/>
              </w:rPr>
              <w:t xml:space="preserve">Расхождение </w:t>
            </w:r>
          </w:p>
        </w:tc>
        <w:tc>
          <w:tcPr>
            <w:tcW w:w="2006" w:type="dxa"/>
          </w:tcPr>
          <w:p w:rsidR="00363A95" w:rsidRDefault="00363A95" w:rsidP="00363A95">
            <w:pPr>
              <w:rPr>
                <w:sz w:val="24"/>
                <w:szCs w:val="24"/>
              </w:rPr>
            </w:pPr>
            <w:r>
              <w:rPr>
                <w:sz w:val="24"/>
                <w:szCs w:val="24"/>
              </w:rPr>
              <w:t>Мероприятие по корректировке рабочей программы, дата проведения тем, которая  не выдана по календарному плану</w:t>
            </w:r>
          </w:p>
        </w:tc>
      </w:tr>
      <w:tr w:rsidR="00363A95" w:rsidTr="00363A95">
        <w:tc>
          <w:tcPr>
            <w:tcW w:w="2006" w:type="dxa"/>
          </w:tcPr>
          <w:p w:rsidR="00363A95" w:rsidRDefault="00363A95" w:rsidP="00C11D2A">
            <w:pPr>
              <w:rPr>
                <w:sz w:val="24"/>
                <w:szCs w:val="24"/>
              </w:rPr>
            </w:pPr>
          </w:p>
        </w:tc>
        <w:tc>
          <w:tcPr>
            <w:tcW w:w="2006" w:type="dxa"/>
          </w:tcPr>
          <w:p w:rsidR="00363A95" w:rsidRDefault="00363A95" w:rsidP="00C11D2A">
            <w:pPr>
              <w:rPr>
                <w:sz w:val="24"/>
                <w:szCs w:val="24"/>
              </w:rPr>
            </w:pPr>
          </w:p>
        </w:tc>
        <w:tc>
          <w:tcPr>
            <w:tcW w:w="2006" w:type="dxa"/>
          </w:tcPr>
          <w:p w:rsidR="00363A95" w:rsidRDefault="00363A95" w:rsidP="00C11D2A">
            <w:pPr>
              <w:rPr>
                <w:sz w:val="24"/>
                <w:szCs w:val="24"/>
              </w:rPr>
            </w:pPr>
          </w:p>
        </w:tc>
        <w:tc>
          <w:tcPr>
            <w:tcW w:w="2006" w:type="dxa"/>
          </w:tcPr>
          <w:p w:rsidR="00363A95" w:rsidRDefault="00363A95" w:rsidP="00C11D2A">
            <w:pPr>
              <w:rPr>
                <w:sz w:val="24"/>
                <w:szCs w:val="24"/>
              </w:rPr>
            </w:pPr>
          </w:p>
        </w:tc>
        <w:tc>
          <w:tcPr>
            <w:tcW w:w="2006" w:type="dxa"/>
          </w:tcPr>
          <w:p w:rsidR="00363A95" w:rsidRDefault="00363A95" w:rsidP="00C11D2A">
            <w:pPr>
              <w:rPr>
                <w:sz w:val="24"/>
                <w:szCs w:val="24"/>
              </w:rPr>
            </w:pPr>
          </w:p>
        </w:tc>
      </w:tr>
    </w:tbl>
    <w:p w:rsidR="00363A95" w:rsidRPr="00FA0411" w:rsidRDefault="00363A95" w:rsidP="00C11D2A">
      <w:pPr>
        <w:rPr>
          <w:sz w:val="24"/>
          <w:szCs w:val="24"/>
        </w:rPr>
      </w:pPr>
    </w:p>
    <w:p w:rsidR="00C11D2A" w:rsidRPr="00FA0411" w:rsidRDefault="00C11D2A" w:rsidP="00C11D2A">
      <w:pPr>
        <w:rPr>
          <w:sz w:val="24"/>
          <w:szCs w:val="24"/>
        </w:rPr>
      </w:pPr>
    </w:p>
    <w:p w:rsidR="00C11D2A" w:rsidRPr="00FA0411" w:rsidRDefault="00C11D2A" w:rsidP="00C11D2A">
      <w:pPr>
        <w:rPr>
          <w:sz w:val="24"/>
          <w:szCs w:val="24"/>
        </w:rPr>
      </w:pPr>
      <w:r w:rsidRPr="00FA0411">
        <w:rPr>
          <w:noProof/>
          <w:sz w:val="24"/>
          <w:szCs w:val="24"/>
        </w:rPr>
        <w:drawing>
          <wp:anchor distT="0" distB="0" distL="114300" distR="114300" simplePos="0" relativeHeight="251657216" behindDoc="1" locked="0" layoutInCell="0" allowOverlap="1">
            <wp:simplePos x="0" y="0"/>
            <wp:positionH relativeFrom="column">
              <wp:posOffset>6130925</wp:posOffset>
            </wp:positionH>
            <wp:positionV relativeFrom="paragraph">
              <wp:posOffset>-175895</wp:posOffset>
            </wp:positionV>
            <wp:extent cx="635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extLst>
                    </a:blip>
                    <a:srcRect/>
                    <a:stretch>
                      <a:fillRect/>
                    </a:stretch>
                  </pic:blipFill>
                  <pic:spPr bwMode="auto">
                    <a:xfrm>
                      <a:off x="0" y="0"/>
                      <a:ext cx="6350" cy="6350"/>
                    </a:xfrm>
                    <a:prstGeom prst="rect">
                      <a:avLst/>
                    </a:prstGeom>
                    <a:noFill/>
                  </pic:spPr>
                </pic:pic>
              </a:graphicData>
            </a:graphic>
          </wp:anchor>
        </w:drawing>
      </w:r>
    </w:p>
    <w:p w:rsidR="00C11D2A" w:rsidRPr="00FA0411" w:rsidRDefault="00C11D2A" w:rsidP="00C11D2A">
      <w:pPr>
        <w:rPr>
          <w:sz w:val="24"/>
          <w:szCs w:val="24"/>
        </w:rPr>
      </w:pPr>
    </w:p>
    <w:p w:rsidR="00C11D2A" w:rsidRDefault="00C11D2A" w:rsidP="00363A95">
      <w:pPr>
        <w:jc w:val="center"/>
        <w:rPr>
          <w:rFonts w:eastAsia="Times New Roman"/>
          <w:b/>
          <w:bCs/>
          <w:sz w:val="24"/>
          <w:szCs w:val="24"/>
        </w:rPr>
      </w:pPr>
      <w:r w:rsidRPr="00FA0411">
        <w:rPr>
          <w:rFonts w:eastAsia="Times New Roman"/>
          <w:b/>
          <w:bCs/>
          <w:sz w:val="24"/>
          <w:szCs w:val="24"/>
        </w:rPr>
        <w:t>Лист корректиров</w:t>
      </w:r>
      <w:r w:rsidR="00363A95">
        <w:rPr>
          <w:rFonts w:eastAsia="Times New Roman"/>
          <w:b/>
          <w:bCs/>
          <w:sz w:val="24"/>
          <w:szCs w:val="24"/>
        </w:rPr>
        <w:t>ки рабочих программ</w:t>
      </w:r>
    </w:p>
    <w:p w:rsidR="00363A95" w:rsidRPr="00FA0411" w:rsidRDefault="00363A95" w:rsidP="00363A95">
      <w:pPr>
        <w:jc w:val="center"/>
        <w:rPr>
          <w:sz w:val="24"/>
          <w:szCs w:val="24"/>
        </w:rPr>
      </w:pPr>
    </w:p>
    <w:tbl>
      <w:tblPr>
        <w:tblStyle w:val="a4"/>
        <w:tblW w:w="0" w:type="auto"/>
        <w:tblLayout w:type="fixed"/>
        <w:tblLook w:val="04A0"/>
      </w:tblPr>
      <w:tblGrid>
        <w:gridCol w:w="1809"/>
        <w:gridCol w:w="1626"/>
        <w:gridCol w:w="926"/>
        <w:gridCol w:w="2126"/>
        <w:gridCol w:w="2410"/>
        <w:gridCol w:w="1057"/>
      </w:tblGrid>
      <w:tr w:rsidR="00363A95" w:rsidTr="00363A95">
        <w:tc>
          <w:tcPr>
            <w:tcW w:w="1809" w:type="dxa"/>
          </w:tcPr>
          <w:p w:rsidR="00363A95" w:rsidRDefault="00363A95" w:rsidP="00C11D2A">
            <w:pPr>
              <w:rPr>
                <w:sz w:val="24"/>
                <w:szCs w:val="24"/>
              </w:rPr>
            </w:pPr>
            <w:r>
              <w:rPr>
                <w:sz w:val="24"/>
                <w:szCs w:val="24"/>
              </w:rPr>
              <w:t xml:space="preserve">Класс/предмет/учитель </w:t>
            </w:r>
          </w:p>
        </w:tc>
        <w:tc>
          <w:tcPr>
            <w:tcW w:w="1626" w:type="dxa"/>
          </w:tcPr>
          <w:p w:rsidR="00363A95" w:rsidRDefault="00363A95" w:rsidP="00C11D2A">
            <w:pPr>
              <w:rPr>
                <w:sz w:val="24"/>
                <w:szCs w:val="24"/>
              </w:rPr>
            </w:pPr>
            <w:r>
              <w:rPr>
                <w:sz w:val="24"/>
                <w:szCs w:val="24"/>
              </w:rPr>
              <w:t xml:space="preserve">Наименование раздела программы </w:t>
            </w:r>
          </w:p>
        </w:tc>
        <w:tc>
          <w:tcPr>
            <w:tcW w:w="926" w:type="dxa"/>
          </w:tcPr>
          <w:p w:rsidR="00363A95" w:rsidRDefault="00363A95" w:rsidP="00C11D2A">
            <w:pPr>
              <w:rPr>
                <w:sz w:val="24"/>
                <w:szCs w:val="24"/>
              </w:rPr>
            </w:pPr>
            <w:r>
              <w:rPr>
                <w:sz w:val="24"/>
                <w:szCs w:val="24"/>
              </w:rPr>
              <w:t xml:space="preserve">Дата проведения </w:t>
            </w:r>
          </w:p>
        </w:tc>
        <w:tc>
          <w:tcPr>
            <w:tcW w:w="2126" w:type="dxa"/>
          </w:tcPr>
          <w:p w:rsidR="00363A95" w:rsidRDefault="00363A95" w:rsidP="00C11D2A">
            <w:pPr>
              <w:rPr>
                <w:sz w:val="24"/>
                <w:szCs w:val="24"/>
              </w:rPr>
            </w:pPr>
            <w:r>
              <w:rPr>
                <w:sz w:val="24"/>
                <w:szCs w:val="24"/>
              </w:rPr>
              <w:t xml:space="preserve">Причина корректировки программы </w:t>
            </w:r>
          </w:p>
        </w:tc>
        <w:tc>
          <w:tcPr>
            <w:tcW w:w="2410" w:type="dxa"/>
          </w:tcPr>
          <w:p w:rsidR="00363A95" w:rsidRDefault="00363A95" w:rsidP="00C11D2A">
            <w:pPr>
              <w:rPr>
                <w:sz w:val="24"/>
                <w:szCs w:val="24"/>
              </w:rPr>
            </w:pPr>
            <w:r>
              <w:rPr>
                <w:sz w:val="24"/>
                <w:szCs w:val="24"/>
              </w:rPr>
              <w:t xml:space="preserve">Мероприятия по корректировке </w:t>
            </w:r>
          </w:p>
        </w:tc>
        <w:tc>
          <w:tcPr>
            <w:tcW w:w="1057" w:type="dxa"/>
          </w:tcPr>
          <w:p w:rsidR="00363A95" w:rsidRDefault="00363A95" w:rsidP="00C11D2A">
            <w:pPr>
              <w:rPr>
                <w:sz w:val="24"/>
                <w:szCs w:val="24"/>
              </w:rPr>
            </w:pPr>
            <w:r>
              <w:rPr>
                <w:sz w:val="24"/>
                <w:szCs w:val="24"/>
              </w:rPr>
              <w:t>Дата проведения по факту</w:t>
            </w:r>
          </w:p>
        </w:tc>
      </w:tr>
      <w:tr w:rsidR="00363A95" w:rsidTr="00363A95">
        <w:tc>
          <w:tcPr>
            <w:tcW w:w="1809" w:type="dxa"/>
          </w:tcPr>
          <w:p w:rsidR="00363A95" w:rsidRDefault="00363A95" w:rsidP="00C11D2A">
            <w:pPr>
              <w:rPr>
                <w:sz w:val="24"/>
                <w:szCs w:val="24"/>
              </w:rPr>
            </w:pPr>
          </w:p>
        </w:tc>
        <w:tc>
          <w:tcPr>
            <w:tcW w:w="1626" w:type="dxa"/>
          </w:tcPr>
          <w:p w:rsidR="00363A95" w:rsidRDefault="00363A95" w:rsidP="00C11D2A">
            <w:pPr>
              <w:rPr>
                <w:sz w:val="24"/>
                <w:szCs w:val="24"/>
              </w:rPr>
            </w:pPr>
          </w:p>
        </w:tc>
        <w:tc>
          <w:tcPr>
            <w:tcW w:w="926" w:type="dxa"/>
          </w:tcPr>
          <w:p w:rsidR="00363A95" w:rsidRDefault="00363A95" w:rsidP="00C11D2A">
            <w:pPr>
              <w:rPr>
                <w:sz w:val="24"/>
                <w:szCs w:val="24"/>
              </w:rPr>
            </w:pPr>
          </w:p>
        </w:tc>
        <w:tc>
          <w:tcPr>
            <w:tcW w:w="2126" w:type="dxa"/>
          </w:tcPr>
          <w:p w:rsidR="00363A95" w:rsidRDefault="00363A95" w:rsidP="00C11D2A">
            <w:pPr>
              <w:rPr>
                <w:sz w:val="24"/>
                <w:szCs w:val="24"/>
              </w:rPr>
            </w:pPr>
          </w:p>
        </w:tc>
        <w:tc>
          <w:tcPr>
            <w:tcW w:w="2410" w:type="dxa"/>
          </w:tcPr>
          <w:p w:rsidR="00363A95" w:rsidRDefault="00363A95" w:rsidP="00C11D2A">
            <w:pPr>
              <w:rPr>
                <w:sz w:val="24"/>
                <w:szCs w:val="24"/>
              </w:rPr>
            </w:pPr>
          </w:p>
        </w:tc>
        <w:tc>
          <w:tcPr>
            <w:tcW w:w="1057" w:type="dxa"/>
          </w:tcPr>
          <w:p w:rsidR="00363A95" w:rsidRDefault="00363A95" w:rsidP="00C11D2A">
            <w:pPr>
              <w:rPr>
                <w:sz w:val="24"/>
                <w:szCs w:val="24"/>
              </w:rPr>
            </w:pPr>
          </w:p>
        </w:tc>
      </w:tr>
    </w:tbl>
    <w:p w:rsidR="00C11D2A" w:rsidRPr="00FA0411" w:rsidRDefault="00C11D2A" w:rsidP="00C11D2A">
      <w:pPr>
        <w:rPr>
          <w:sz w:val="24"/>
          <w:szCs w:val="24"/>
        </w:rPr>
      </w:pPr>
    </w:p>
    <w:p w:rsidR="00C11D2A" w:rsidRPr="00FA0411" w:rsidRDefault="00C11D2A" w:rsidP="00C11D2A">
      <w:pPr>
        <w:rPr>
          <w:sz w:val="24"/>
          <w:szCs w:val="24"/>
        </w:rPr>
      </w:pPr>
    </w:p>
    <w:p w:rsidR="00C11D2A" w:rsidRPr="00FA0411" w:rsidRDefault="00C11D2A" w:rsidP="00C11D2A">
      <w:pPr>
        <w:rPr>
          <w:sz w:val="24"/>
          <w:szCs w:val="24"/>
        </w:rPr>
        <w:sectPr w:rsidR="00C11D2A" w:rsidRPr="00FA0411">
          <w:pgSz w:w="11900" w:h="16838"/>
          <w:pgMar w:top="686" w:right="646" w:bottom="715" w:left="1440" w:header="0" w:footer="0" w:gutter="0"/>
          <w:cols w:space="720" w:equalWidth="0">
            <w:col w:w="9820"/>
          </w:cols>
        </w:sectPr>
      </w:pPr>
    </w:p>
    <w:p w:rsidR="00C11D2A" w:rsidRPr="00FA0411" w:rsidRDefault="00C11D2A" w:rsidP="00C11D2A">
      <w:pPr>
        <w:jc w:val="center"/>
        <w:rPr>
          <w:sz w:val="24"/>
          <w:szCs w:val="24"/>
        </w:rPr>
      </w:pPr>
    </w:p>
    <w:p w:rsidR="00A074F6" w:rsidRPr="00FA0411" w:rsidRDefault="00A074F6" w:rsidP="006769A0">
      <w:pPr>
        <w:framePr w:hSpace="180" w:wrap="around" w:hAnchor="margin" w:y="1402"/>
        <w:tabs>
          <w:tab w:val="left" w:pos="1340"/>
        </w:tabs>
        <w:rPr>
          <w:sz w:val="24"/>
          <w:szCs w:val="24"/>
        </w:rPr>
      </w:pPr>
      <w:r w:rsidRPr="00FA0411">
        <w:rPr>
          <w:sz w:val="24"/>
          <w:szCs w:val="24"/>
        </w:rPr>
        <w:tab/>
      </w:r>
    </w:p>
    <w:p w:rsidR="00A074F6" w:rsidRPr="00FA0411" w:rsidRDefault="00A074F6" w:rsidP="00DD062C">
      <w:pPr>
        <w:framePr w:hSpace="180" w:wrap="around" w:hAnchor="margin" w:y="1402"/>
        <w:tabs>
          <w:tab w:val="left" w:pos="1500"/>
        </w:tabs>
        <w:rPr>
          <w:sz w:val="24"/>
          <w:szCs w:val="24"/>
        </w:rPr>
      </w:pPr>
      <w:r w:rsidRPr="00FA0411">
        <w:rPr>
          <w:sz w:val="24"/>
          <w:szCs w:val="24"/>
        </w:rPr>
        <w:tab/>
      </w:r>
    </w:p>
    <w:p w:rsidR="00A074F6" w:rsidRPr="00FA0411" w:rsidRDefault="00A074F6" w:rsidP="00A074F6">
      <w:pPr>
        <w:tabs>
          <w:tab w:val="left" w:pos="1606"/>
        </w:tabs>
        <w:rPr>
          <w:rFonts w:eastAsia="Times New Roman"/>
          <w:b/>
          <w:bCs/>
          <w:sz w:val="24"/>
          <w:szCs w:val="24"/>
        </w:rPr>
      </w:pPr>
      <w:r w:rsidRPr="00FA0411">
        <w:rPr>
          <w:rFonts w:eastAsia="Times New Roman"/>
          <w:b/>
          <w:bCs/>
          <w:sz w:val="24"/>
          <w:szCs w:val="24"/>
        </w:rPr>
        <w:t xml:space="preserve"> </w:t>
      </w:r>
      <w:r>
        <w:rPr>
          <w:rFonts w:eastAsia="Times New Roman"/>
          <w:b/>
          <w:bCs/>
          <w:sz w:val="24"/>
          <w:szCs w:val="24"/>
        </w:rPr>
        <w:tab/>
      </w:r>
      <w:r w:rsidRPr="00A074F6">
        <w:rPr>
          <w:rFonts w:eastAsia="Times New Roman"/>
          <w:b/>
          <w:bCs/>
          <w:sz w:val="24"/>
          <w:szCs w:val="24"/>
        </w:rPr>
        <w:tab/>
      </w:r>
    </w:p>
    <w:p w:rsidR="00A074F6" w:rsidRDefault="00A074F6" w:rsidP="00C11D2A">
      <w:pPr>
        <w:rPr>
          <w:rFonts w:eastAsia="Times New Roman"/>
          <w:b/>
          <w:bCs/>
          <w:sz w:val="24"/>
          <w:szCs w:val="24"/>
        </w:rPr>
      </w:pPr>
    </w:p>
    <w:p w:rsidR="00A074F6" w:rsidRDefault="00A074F6" w:rsidP="00A074F6">
      <w:pPr>
        <w:tabs>
          <w:tab w:val="left" w:pos="1340"/>
        </w:tabs>
        <w:jc w:val="right"/>
        <w:rPr>
          <w:rFonts w:eastAsia="Times New Roman"/>
          <w:i/>
          <w:iCs/>
          <w:w w:val="98"/>
          <w:sz w:val="24"/>
          <w:szCs w:val="24"/>
        </w:rPr>
      </w:pPr>
    </w:p>
    <w:p w:rsidR="00A074F6" w:rsidRPr="00FA0411" w:rsidRDefault="00A074F6" w:rsidP="00A074F6">
      <w:pPr>
        <w:tabs>
          <w:tab w:val="left" w:pos="1340"/>
        </w:tabs>
        <w:jc w:val="right"/>
        <w:rPr>
          <w:sz w:val="24"/>
          <w:szCs w:val="24"/>
        </w:rPr>
      </w:pPr>
      <w:r w:rsidRPr="00FA0411">
        <w:rPr>
          <w:rFonts w:eastAsia="Times New Roman"/>
          <w:i/>
          <w:iCs/>
          <w:w w:val="98"/>
          <w:sz w:val="24"/>
          <w:szCs w:val="24"/>
        </w:rPr>
        <w:t>Приложение №7</w:t>
      </w:r>
    </w:p>
    <w:p w:rsidR="00A074F6" w:rsidRDefault="00A074F6" w:rsidP="00A074F6">
      <w:pPr>
        <w:jc w:val="center"/>
        <w:rPr>
          <w:rFonts w:eastAsia="Times New Roman"/>
          <w:b/>
          <w:bCs/>
          <w:sz w:val="24"/>
          <w:szCs w:val="24"/>
        </w:rPr>
      </w:pPr>
      <w:r w:rsidRPr="00A074F6">
        <w:rPr>
          <w:rFonts w:eastAsia="Times New Roman"/>
          <w:b/>
          <w:bCs/>
          <w:sz w:val="24"/>
          <w:szCs w:val="24"/>
        </w:rPr>
        <w:t>Сводная таблица «Выполнение рабочих программ» администратора</w:t>
      </w:r>
    </w:p>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tbl>
      <w:tblPr>
        <w:tblStyle w:val="a4"/>
        <w:tblW w:w="0" w:type="auto"/>
        <w:tblLook w:val="04A0"/>
      </w:tblPr>
      <w:tblGrid>
        <w:gridCol w:w="1724"/>
        <w:gridCol w:w="1634"/>
        <w:gridCol w:w="1638"/>
        <w:gridCol w:w="1651"/>
        <w:gridCol w:w="1603"/>
        <w:gridCol w:w="1726"/>
      </w:tblGrid>
      <w:tr w:rsidR="00A074F6" w:rsidRPr="00A074F6" w:rsidTr="00A074F6">
        <w:tc>
          <w:tcPr>
            <w:tcW w:w="1661" w:type="dxa"/>
          </w:tcPr>
          <w:p w:rsidR="00A074F6" w:rsidRPr="00A074F6" w:rsidRDefault="00A074F6" w:rsidP="00A074F6">
            <w:pPr>
              <w:jc w:val="center"/>
              <w:rPr>
                <w:rFonts w:eastAsia="Times New Roman"/>
                <w:bCs/>
                <w:sz w:val="24"/>
                <w:szCs w:val="24"/>
              </w:rPr>
            </w:pPr>
            <w:r w:rsidRPr="00A074F6">
              <w:rPr>
                <w:rFonts w:eastAsia="Times New Roman"/>
                <w:bCs/>
                <w:sz w:val="24"/>
                <w:szCs w:val="24"/>
              </w:rPr>
              <w:t>Предмет/класс</w:t>
            </w:r>
          </w:p>
        </w:tc>
        <w:tc>
          <w:tcPr>
            <w:tcW w:w="1661" w:type="dxa"/>
          </w:tcPr>
          <w:p w:rsidR="00A074F6" w:rsidRPr="00A074F6" w:rsidRDefault="00A074F6" w:rsidP="00A074F6">
            <w:pPr>
              <w:jc w:val="center"/>
              <w:rPr>
                <w:rFonts w:eastAsia="Times New Roman"/>
                <w:bCs/>
                <w:sz w:val="24"/>
                <w:szCs w:val="24"/>
              </w:rPr>
            </w:pPr>
            <w:r>
              <w:rPr>
                <w:rFonts w:eastAsia="Times New Roman"/>
                <w:bCs/>
                <w:sz w:val="24"/>
                <w:szCs w:val="24"/>
              </w:rPr>
              <w:t xml:space="preserve">Количество часов </w:t>
            </w:r>
          </w:p>
        </w:tc>
        <w:tc>
          <w:tcPr>
            <w:tcW w:w="1662" w:type="dxa"/>
          </w:tcPr>
          <w:p w:rsidR="00A074F6" w:rsidRPr="00A074F6" w:rsidRDefault="00A074F6" w:rsidP="00A074F6">
            <w:pPr>
              <w:jc w:val="center"/>
              <w:rPr>
                <w:rFonts w:eastAsia="Times New Roman"/>
                <w:bCs/>
                <w:sz w:val="24"/>
                <w:szCs w:val="24"/>
              </w:rPr>
            </w:pPr>
            <w:r>
              <w:rPr>
                <w:rFonts w:eastAsia="Times New Roman"/>
                <w:bCs/>
                <w:sz w:val="24"/>
                <w:szCs w:val="24"/>
              </w:rPr>
              <w:t xml:space="preserve">Фактически  </w:t>
            </w:r>
          </w:p>
        </w:tc>
        <w:tc>
          <w:tcPr>
            <w:tcW w:w="1662" w:type="dxa"/>
          </w:tcPr>
          <w:p w:rsidR="00A074F6" w:rsidRPr="00A074F6" w:rsidRDefault="00A074F6" w:rsidP="00A074F6">
            <w:pPr>
              <w:jc w:val="center"/>
              <w:rPr>
                <w:rFonts w:eastAsia="Times New Roman"/>
                <w:bCs/>
                <w:sz w:val="24"/>
                <w:szCs w:val="24"/>
              </w:rPr>
            </w:pPr>
            <w:r>
              <w:rPr>
                <w:rFonts w:eastAsia="Times New Roman"/>
                <w:bCs/>
                <w:sz w:val="24"/>
                <w:szCs w:val="24"/>
              </w:rPr>
              <w:t xml:space="preserve">Расхождение </w:t>
            </w:r>
          </w:p>
        </w:tc>
        <w:tc>
          <w:tcPr>
            <w:tcW w:w="1662" w:type="dxa"/>
          </w:tcPr>
          <w:p w:rsidR="00A074F6" w:rsidRPr="00A074F6" w:rsidRDefault="00A074F6" w:rsidP="00A074F6">
            <w:pPr>
              <w:jc w:val="center"/>
              <w:rPr>
                <w:rFonts w:eastAsia="Times New Roman"/>
                <w:bCs/>
                <w:sz w:val="24"/>
                <w:szCs w:val="24"/>
              </w:rPr>
            </w:pPr>
            <w:r>
              <w:rPr>
                <w:rFonts w:eastAsia="Times New Roman"/>
                <w:bCs/>
                <w:sz w:val="24"/>
                <w:szCs w:val="24"/>
              </w:rPr>
              <w:t xml:space="preserve">Причина </w:t>
            </w:r>
          </w:p>
        </w:tc>
        <w:tc>
          <w:tcPr>
            <w:tcW w:w="1662" w:type="dxa"/>
          </w:tcPr>
          <w:p w:rsidR="00A074F6" w:rsidRPr="00A074F6" w:rsidRDefault="00A074F6" w:rsidP="00A074F6">
            <w:pPr>
              <w:jc w:val="center"/>
              <w:rPr>
                <w:rFonts w:eastAsia="Times New Roman"/>
                <w:bCs/>
                <w:sz w:val="24"/>
                <w:szCs w:val="24"/>
              </w:rPr>
            </w:pPr>
            <w:r>
              <w:rPr>
                <w:rFonts w:eastAsia="Times New Roman"/>
                <w:bCs/>
                <w:sz w:val="24"/>
                <w:szCs w:val="24"/>
              </w:rPr>
              <w:t xml:space="preserve">Мероприятия по корректировке </w:t>
            </w:r>
          </w:p>
        </w:tc>
      </w:tr>
      <w:tr w:rsidR="00A074F6" w:rsidRPr="00A074F6" w:rsidTr="00A074F6">
        <w:tc>
          <w:tcPr>
            <w:tcW w:w="1661" w:type="dxa"/>
          </w:tcPr>
          <w:p w:rsidR="00A074F6" w:rsidRPr="00A074F6" w:rsidRDefault="00A074F6" w:rsidP="00A074F6">
            <w:pPr>
              <w:jc w:val="center"/>
              <w:rPr>
                <w:rFonts w:eastAsia="Times New Roman"/>
                <w:bCs/>
                <w:sz w:val="24"/>
                <w:szCs w:val="24"/>
              </w:rPr>
            </w:pPr>
          </w:p>
        </w:tc>
        <w:tc>
          <w:tcPr>
            <w:tcW w:w="1661" w:type="dxa"/>
          </w:tcPr>
          <w:p w:rsidR="00A074F6" w:rsidRPr="00A074F6" w:rsidRDefault="00A074F6" w:rsidP="00A074F6">
            <w:pPr>
              <w:jc w:val="center"/>
              <w:rPr>
                <w:rFonts w:eastAsia="Times New Roman"/>
                <w:bCs/>
                <w:sz w:val="24"/>
                <w:szCs w:val="24"/>
              </w:rPr>
            </w:pPr>
          </w:p>
        </w:tc>
        <w:tc>
          <w:tcPr>
            <w:tcW w:w="1662" w:type="dxa"/>
          </w:tcPr>
          <w:p w:rsidR="00A074F6" w:rsidRPr="00A074F6" w:rsidRDefault="00A074F6" w:rsidP="00A074F6">
            <w:pPr>
              <w:jc w:val="center"/>
              <w:rPr>
                <w:rFonts w:eastAsia="Times New Roman"/>
                <w:bCs/>
                <w:sz w:val="24"/>
                <w:szCs w:val="24"/>
              </w:rPr>
            </w:pPr>
          </w:p>
        </w:tc>
        <w:tc>
          <w:tcPr>
            <w:tcW w:w="1662" w:type="dxa"/>
          </w:tcPr>
          <w:p w:rsidR="00A074F6" w:rsidRPr="00A074F6" w:rsidRDefault="00A074F6" w:rsidP="00A074F6">
            <w:pPr>
              <w:jc w:val="center"/>
              <w:rPr>
                <w:rFonts w:eastAsia="Times New Roman"/>
                <w:bCs/>
                <w:sz w:val="24"/>
                <w:szCs w:val="24"/>
              </w:rPr>
            </w:pPr>
          </w:p>
        </w:tc>
        <w:tc>
          <w:tcPr>
            <w:tcW w:w="1662" w:type="dxa"/>
          </w:tcPr>
          <w:p w:rsidR="00A074F6" w:rsidRPr="00A074F6" w:rsidRDefault="00A074F6" w:rsidP="00A074F6">
            <w:pPr>
              <w:jc w:val="center"/>
              <w:rPr>
                <w:rFonts w:eastAsia="Times New Roman"/>
                <w:bCs/>
                <w:sz w:val="24"/>
                <w:szCs w:val="24"/>
              </w:rPr>
            </w:pPr>
          </w:p>
        </w:tc>
        <w:tc>
          <w:tcPr>
            <w:tcW w:w="1662" w:type="dxa"/>
          </w:tcPr>
          <w:p w:rsidR="00A074F6" w:rsidRPr="00A074F6" w:rsidRDefault="00A074F6" w:rsidP="00A074F6">
            <w:pPr>
              <w:jc w:val="center"/>
              <w:rPr>
                <w:rFonts w:eastAsia="Times New Roman"/>
                <w:bCs/>
                <w:sz w:val="24"/>
                <w:szCs w:val="24"/>
              </w:rPr>
            </w:pPr>
          </w:p>
        </w:tc>
      </w:tr>
    </w:tbl>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p w:rsidR="00A074F6" w:rsidRDefault="00A074F6" w:rsidP="00A074F6">
      <w:pPr>
        <w:jc w:val="center"/>
        <w:rPr>
          <w:rFonts w:eastAsia="Times New Roman"/>
          <w:b/>
          <w:bCs/>
          <w:sz w:val="24"/>
          <w:szCs w:val="24"/>
        </w:rPr>
      </w:pPr>
    </w:p>
    <w:p w:rsidR="00A074F6" w:rsidRDefault="00A074F6" w:rsidP="00C11D2A">
      <w:pPr>
        <w:rPr>
          <w:rFonts w:eastAsia="Times New Roman"/>
          <w:b/>
          <w:bCs/>
          <w:sz w:val="24"/>
          <w:szCs w:val="24"/>
        </w:rPr>
      </w:pPr>
    </w:p>
    <w:p w:rsidR="00A074F6" w:rsidRDefault="00A074F6" w:rsidP="00C11D2A">
      <w:pPr>
        <w:rPr>
          <w:rFonts w:eastAsia="Times New Roman"/>
          <w:b/>
          <w:bCs/>
          <w:sz w:val="24"/>
          <w:szCs w:val="24"/>
        </w:rPr>
      </w:pPr>
    </w:p>
    <w:p w:rsidR="00A074F6" w:rsidRDefault="00A074F6" w:rsidP="00C11D2A">
      <w:pPr>
        <w:rPr>
          <w:rFonts w:eastAsia="Times New Roman"/>
          <w:b/>
          <w:bCs/>
          <w:sz w:val="24"/>
          <w:szCs w:val="24"/>
        </w:rPr>
      </w:pPr>
    </w:p>
    <w:p w:rsidR="00C11D2A" w:rsidRDefault="00C11D2A"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Default="00A074F6" w:rsidP="00C11D2A">
      <w:pPr>
        <w:rPr>
          <w:sz w:val="24"/>
          <w:szCs w:val="24"/>
        </w:rPr>
      </w:pPr>
    </w:p>
    <w:p w:rsidR="00A074F6" w:rsidRPr="00FA0411" w:rsidRDefault="00A074F6" w:rsidP="00C11D2A">
      <w:pPr>
        <w:rPr>
          <w:sz w:val="24"/>
          <w:szCs w:val="24"/>
        </w:rPr>
      </w:pPr>
    </w:p>
    <w:p w:rsidR="00A074F6" w:rsidRPr="00107FDB" w:rsidRDefault="00A074F6" w:rsidP="00A074F6">
      <w:pPr>
        <w:jc w:val="center"/>
        <w:rPr>
          <w:b/>
          <w:sz w:val="24"/>
          <w:szCs w:val="24"/>
        </w:rPr>
      </w:pPr>
      <w:r w:rsidRPr="00107FDB">
        <w:rPr>
          <w:b/>
          <w:sz w:val="24"/>
          <w:szCs w:val="24"/>
        </w:rPr>
        <w:t xml:space="preserve">Муниципальное общеобразовательное учреждение </w:t>
      </w:r>
    </w:p>
    <w:p w:rsidR="00A074F6" w:rsidRPr="00107FDB" w:rsidRDefault="00A074F6" w:rsidP="00A074F6">
      <w:pPr>
        <w:jc w:val="center"/>
        <w:rPr>
          <w:b/>
          <w:sz w:val="24"/>
          <w:szCs w:val="24"/>
        </w:rPr>
      </w:pPr>
      <w:r w:rsidRPr="00107FDB">
        <w:rPr>
          <w:b/>
          <w:sz w:val="24"/>
          <w:szCs w:val="24"/>
        </w:rPr>
        <w:t xml:space="preserve">средняя общеобразовательная школа с. Шишкино  </w:t>
      </w:r>
    </w:p>
    <w:p w:rsidR="00A074F6" w:rsidRPr="00107FDB" w:rsidRDefault="00A074F6" w:rsidP="00A074F6">
      <w:pPr>
        <w:rPr>
          <w:sz w:val="24"/>
          <w:szCs w:val="24"/>
        </w:rPr>
      </w:pPr>
    </w:p>
    <w:p w:rsidR="00A074F6" w:rsidRPr="00107FDB" w:rsidRDefault="00A074F6" w:rsidP="00A074F6">
      <w:pPr>
        <w:ind w:right="-284"/>
        <w:jc w:val="right"/>
        <w:rPr>
          <w:sz w:val="20"/>
          <w:szCs w:val="20"/>
        </w:rPr>
      </w:pPr>
    </w:p>
    <w:p w:rsidR="00A074F6" w:rsidRPr="00107FDB" w:rsidRDefault="00A074F6" w:rsidP="00A074F6">
      <w:pPr>
        <w:tabs>
          <w:tab w:val="left" w:pos="7017"/>
          <w:tab w:val="right" w:pos="9639"/>
        </w:tabs>
        <w:ind w:right="565"/>
        <w:jc w:val="right"/>
        <w:rPr>
          <w:sz w:val="20"/>
          <w:szCs w:val="20"/>
        </w:rPr>
      </w:pPr>
      <w:r w:rsidRPr="00107FDB">
        <w:rPr>
          <w:sz w:val="20"/>
          <w:szCs w:val="20"/>
        </w:rPr>
        <w:tab/>
        <w:t>УТВЕРЖДАЮ</w:t>
      </w:r>
    </w:p>
    <w:p w:rsidR="00A074F6" w:rsidRPr="00107FDB" w:rsidRDefault="00A074F6" w:rsidP="00A074F6">
      <w:pPr>
        <w:tabs>
          <w:tab w:val="left" w:pos="6135"/>
          <w:tab w:val="right" w:pos="9639"/>
        </w:tabs>
        <w:ind w:right="565"/>
        <w:jc w:val="right"/>
        <w:rPr>
          <w:sz w:val="20"/>
          <w:szCs w:val="20"/>
        </w:rPr>
      </w:pPr>
      <w:r w:rsidRPr="00107FDB">
        <w:rPr>
          <w:sz w:val="20"/>
          <w:szCs w:val="20"/>
        </w:rPr>
        <w:tab/>
        <w:t xml:space="preserve">директор МОУ СОШ </w:t>
      </w:r>
    </w:p>
    <w:p w:rsidR="00A074F6" w:rsidRPr="00107FDB" w:rsidRDefault="00A074F6" w:rsidP="00A074F6">
      <w:pPr>
        <w:tabs>
          <w:tab w:val="left" w:pos="6024"/>
          <w:tab w:val="right" w:pos="9639"/>
        </w:tabs>
        <w:ind w:right="565"/>
        <w:jc w:val="right"/>
        <w:rPr>
          <w:sz w:val="20"/>
          <w:szCs w:val="20"/>
        </w:rPr>
      </w:pPr>
      <w:r w:rsidRPr="00107FDB">
        <w:rPr>
          <w:sz w:val="20"/>
          <w:szCs w:val="20"/>
        </w:rPr>
        <w:tab/>
        <w:t xml:space="preserve">средняя общеобразовательная </w:t>
      </w:r>
    </w:p>
    <w:p w:rsidR="00A074F6" w:rsidRPr="00107FDB" w:rsidRDefault="00A074F6" w:rsidP="00A074F6">
      <w:pPr>
        <w:tabs>
          <w:tab w:val="left" w:pos="6024"/>
          <w:tab w:val="right" w:pos="9639"/>
        </w:tabs>
        <w:ind w:right="565"/>
        <w:jc w:val="right"/>
        <w:rPr>
          <w:sz w:val="20"/>
          <w:szCs w:val="20"/>
        </w:rPr>
      </w:pPr>
      <w:r w:rsidRPr="00107FDB">
        <w:rPr>
          <w:sz w:val="20"/>
          <w:szCs w:val="20"/>
        </w:rPr>
        <w:t xml:space="preserve">школа с. Шишкино </w:t>
      </w:r>
    </w:p>
    <w:p w:rsidR="00A074F6" w:rsidRPr="00107FDB" w:rsidRDefault="00A074F6" w:rsidP="00A074F6">
      <w:pPr>
        <w:tabs>
          <w:tab w:val="left" w:pos="3544"/>
          <w:tab w:val="left" w:pos="5812"/>
          <w:tab w:val="right" w:pos="9072"/>
        </w:tabs>
        <w:ind w:right="565"/>
        <w:jc w:val="right"/>
        <w:rPr>
          <w:sz w:val="20"/>
          <w:szCs w:val="20"/>
        </w:rPr>
      </w:pPr>
      <w:r w:rsidRPr="00107FDB">
        <w:rPr>
          <w:sz w:val="20"/>
          <w:szCs w:val="20"/>
        </w:rPr>
        <w:tab/>
      </w:r>
      <w:r w:rsidRPr="00107FDB">
        <w:rPr>
          <w:sz w:val="20"/>
          <w:szCs w:val="20"/>
        </w:rPr>
        <w:tab/>
        <w:t>______________</w:t>
      </w:r>
      <w:r w:rsidRPr="00107FDB">
        <w:rPr>
          <w:sz w:val="20"/>
          <w:szCs w:val="20"/>
        </w:rPr>
        <w:tab/>
        <w:t>О.П. Большакова</w:t>
      </w:r>
    </w:p>
    <w:p w:rsidR="00A074F6" w:rsidRPr="00107FDB" w:rsidRDefault="00A074F6" w:rsidP="00A074F6">
      <w:pPr>
        <w:ind w:left="720" w:right="565"/>
        <w:jc w:val="right"/>
        <w:rPr>
          <w:sz w:val="20"/>
          <w:szCs w:val="20"/>
        </w:rPr>
      </w:pPr>
    </w:p>
    <w:p w:rsidR="00A074F6" w:rsidRPr="00107FDB" w:rsidRDefault="00A074F6" w:rsidP="00A074F6">
      <w:pPr>
        <w:tabs>
          <w:tab w:val="left" w:pos="6105"/>
          <w:tab w:val="right" w:pos="9639"/>
        </w:tabs>
        <w:ind w:left="720" w:right="565"/>
        <w:jc w:val="right"/>
        <w:rPr>
          <w:sz w:val="20"/>
          <w:szCs w:val="20"/>
        </w:rPr>
      </w:pPr>
      <w:r w:rsidRPr="00107FDB">
        <w:rPr>
          <w:sz w:val="20"/>
          <w:szCs w:val="20"/>
        </w:rPr>
        <w:tab/>
        <w:t>Приказ от ________ г.  № ___</w:t>
      </w:r>
    </w:p>
    <w:p w:rsidR="00A074F6" w:rsidRPr="00107FDB" w:rsidRDefault="00A074F6" w:rsidP="00A074F6">
      <w:pPr>
        <w:ind w:left="720" w:right="-284"/>
        <w:jc w:val="right"/>
        <w:rPr>
          <w:sz w:val="24"/>
          <w:szCs w:val="24"/>
        </w:rPr>
      </w:pPr>
    </w:p>
    <w:p w:rsidR="00A074F6" w:rsidRPr="00107FDB" w:rsidRDefault="00A074F6" w:rsidP="00A074F6">
      <w:pPr>
        <w:ind w:left="1077"/>
        <w:jc w:val="right"/>
        <w:rPr>
          <w:sz w:val="24"/>
          <w:szCs w:val="24"/>
        </w:rPr>
      </w:pPr>
    </w:p>
    <w:p w:rsidR="00A074F6" w:rsidRPr="00107FDB" w:rsidRDefault="00A074F6" w:rsidP="00A074F6">
      <w:pPr>
        <w:ind w:left="1077"/>
        <w:jc w:val="right"/>
        <w:rPr>
          <w:sz w:val="24"/>
          <w:szCs w:val="24"/>
        </w:rPr>
      </w:pPr>
    </w:p>
    <w:p w:rsidR="00A074F6" w:rsidRPr="00107FDB" w:rsidRDefault="00A074F6" w:rsidP="00A074F6">
      <w:pPr>
        <w:ind w:left="1077"/>
        <w:jc w:val="right"/>
        <w:rPr>
          <w:sz w:val="24"/>
          <w:szCs w:val="24"/>
        </w:rPr>
      </w:pPr>
    </w:p>
    <w:p w:rsidR="00A074F6" w:rsidRPr="00107FDB" w:rsidRDefault="00A074F6" w:rsidP="00A074F6">
      <w:pPr>
        <w:jc w:val="center"/>
        <w:rPr>
          <w:b/>
          <w:sz w:val="24"/>
          <w:szCs w:val="24"/>
        </w:rPr>
      </w:pPr>
      <w:r w:rsidRPr="00107FDB">
        <w:rPr>
          <w:b/>
          <w:sz w:val="24"/>
          <w:szCs w:val="24"/>
        </w:rPr>
        <w:t>РАБОЧАЯ    ПРОГРАММА</w:t>
      </w:r>
    </w:p>
    <w:p w:rsidR="00A074F6" w:rsidRPr="00107FDB" w:rsidRDefault="00A074F6" w:rsidP="00A074F6">
      <w:pPr>
        <w:ind w:left="1077"/>
        <w:jc w:val="center"/>
        <w:rPr>
          <w:sz w:val="24"/>
          <w:szCs w:val="24"/>
        </w:rPr>
      </w:pPr>
    </w:p>
    <w:p w:rsidR="00A074F6" w:rsidRPr="00107FDB" w:rsidRDefault="004F11C6" w:rsidP="004F11C6">
      <w:pPr>
        <w:ind w:left="1077"/>
        <w:rPr>
          <w:sz w:val="24"/>
          <w:szCs w:val="24"/>
        </w:rPr>
      </w:pPr>
      <w:r>
        <w:rPr>
          <w:sz w:val="24"/>
          <w:szCs w:val="24"/>
        </w:rPr>
        <w:t xml:space="preserve">                                                      алгебра</w:t>
      </w:r>
    </w:p>
    <w:p w:rsidR="00A074F6" w:rsidRDefault="00A074F6" w:rsidP="00A074F6">
      <w:pPr>
        <w:jc w:val="both"/>
        <w:rPr>
          <w:sz w:val="24"/>
          <w:szCs w:val="24"/>
        </w:rPr>
      </w:pPr>
      <w:r w:rsidRPr="00107FDB">
        <w:rPr>
          <w:sz w:val="24"/>
          <w:szCs w:val="24"/>
        </w:rPr>
        <w:t xml:space="preserve">По </w:t>
      </w:r>
      <w:r>
        <w:rPr>
          <w:sz w:val="24"/>
          <w:szCs w:val="24"/>
        </w:rPr>
        <w:t xml:space="preserve">________________________________________________________________________       </w:t>
      </w:r>
    </w:p>
    <w:p w:rsidR="00A074F6" w:rsidRPr="00A074F6" w:rsidRDefault="00A074F6" w:rsidP="00A074F6">
      <w:pPr>
        <w:jc w:val="both"/>
        <w:rPr>
          <w:sz w:val="20"/>
          <w:szCs w:val="20"/>
        </w:rPr>
      </w:pPr>
      <w:r w:rsidRPr="00A074F6">
        <w:rPr>
          <w:sz w:val="20"/>
          <w:szCs w:val="20"/>
        </w:rPr>
        <w:t xml:space="preserve">                                                            </w:t>
      </w:r>
      <w:r>
        <w:rPr>
          <w:sz w:val="20"/>
          <w:szCs w:val="20"/>
        </w:rPr>
        <w:t xml:space="preserve">               </w:t>
      </w:r>
      <w:r w:rsidRPr="00A074F6">
        <w:rPr>
          <w:sz w:val="20"/>
          <w:szCs w:val="20"/>
        </w:rPr>
        <w:t xml:space="preserve"> (указать предмет)</w:t>
      </w:r>
    </w:p>
    <w:p w:rsidR="00A074F6" w:rsidRDefault="00A074F6" w:rsidP="00A074F6">
      <w:pPr>
        <w:jc w:val="both"/>
        <w:rPr>
          <w:sz w:val="24"/>
          <w:szCs w:val="24"/>
        </w:rPr>
      </w:pPr>
    </w:p>
    <w:p w:rsidR="00A074F6" w:rsidRDefault="00A074F6" w:rsidP="00A074F6">
      <w:pPr>
        <w:jc w:val="both"/>
        <w:rPr>
          <w:sz w:val="24"/>
          <w:szCs w:val="24"/>
        </w:rPr>
      </w:pPr>
    </w:p>
    <w:p w:rsidR="00A074F6" w:rsidRDefault="00A074F6" w:rsidP="00A074F6">
      <w:pPr>
        <w:jc w:val="both"/>
        <w:rPr>
          <w:sz w:val="24"/>
          <w:szCs w:val="24"/>
        </w:rPr>
      </w:pPr>
    </w:p>
    <w:p w:rsidR="00A074F6" w:rsidRDefault="00A074F6" w:rsidP="00A074F6">
      <w:pPr>
        <w:jc w:val="both"/>
        <w:rPr>
          <w:sz w:val="24"/>
          <w:szCs w:val="24"/>
        </w:rPr>
      </w:pPr>
    </w:p>
    <w:tbl>
      <w:tblPr>
        <w:tblStyle w:val="a4"/>
        <w:tblW w:w="0" w:type="auto"/>
        <w:jc w:val="center"/>
        <w:tblLook w:val="04A0"/>
      </w:tblPr>
      <w:tblGrid>
        <w:gridCol w:w="1951"/>
        <w:gridCol w:w="2396"/>
        <w:gridCol w:w="1300"/>
        <w:gridCol w:w="1417"/>
        <w:gridCol w:w="2435"/>
      </w:tblGrid>
      <w:tr w:rsidR="00A074F6" w:rsidTr="00A074F6">
        <w:trPr>
          <w:jc w:val="center"/>
        </w:trPr>
        <w:tc>
          <w:tcPr>
            <w:tcW w:w="1951" w:type="dxa"/>
          </w:tcPr>
          <w:p w:rsidR="00A074F6" w:rsidRPr="00A074F6" w:rsidRDefault="00A074F6" w:rsidP="00A074F6">
            <w:pPr>
              <w:jc w:val="center"/>
              <w:rPr>
                <w:sz w:val="24"/>
                <w:szCs w:val="24"/>
              </w:rPr>
            </w:pPr>
            <w:r w:rsidRPr="00A074F6">
              <w:rPr>
                <w:sz w:val="24"/>
                <w:szCs w:val="24"/>
              </w:rPr>
              <w:t xml:space="preserve">Уровень образования </w:t>
            </w:r>
            <w:r>
              <w:rPr>
                <w:sz w:val="24"/>
                <w:szCs w:val="24"/>
              </w:rPr>
              <w:t xml:space="preserve"> (начальное общее, основное общее, среднее общее)</w:t>
            </w:r>
          </w:p>
        </w:tc>
        <w:tc>
          <w:tcPr>
            <w:tcW w:w="2396" w:type="dxa"/>
          </w:tcPr>
          <w:p w:rsidR="00A074F6" w:rsidRPr="00A074F6" w:rsidRDefault="00A074F6" w:rsidP="00A074F6">
            <w:pPr>
              <w:jc w:val="center"/>
              <w:rPr>
                <w:sz w:val="24"/>
                <w:szCs w:val="24"/>
              </w:rPr>
            </w:pPr>
            <w:r>
              <w:rPr>
                <w:sz w:val="24"/>
                <w:szCs w:val="24"/>
              </w:rPr>
              <w:t>Указать учебно-методический комплект (УМК) (обязательно указать учебник: наименование, класс, автор(ы), год издания)</w:t>
            </w:r>
          </w:p>
        </w:tc>
        <w:tc>
          <w:tcPr>
            <w:tcW w:w="1300" w:type="dxa"/>
          </w:tcPr>
          <w:p w:rsidR="00A074F6" w:rsidRPr="00A074F6" w:rsidRDefault="00A074F6" w:rsidP="00A074F6">
            <w:pPr>
              <w:jc w:val="center"/>
              <w:rPr>
                <w:sz w:val="24"/>
                <w:szCs w:val="24"/>
              </w:rPr>
            </w:pPr>
            <w:r w:rsidRPr="00A074F6">
              <w:rPr>
                <w:sz w:val="24"/>
                <w:szCs w:val="24"/>
              </w:rPr>
              <w:t>Класс</w:t>
            </w:r>
            <w:r>
              <w:rPr>
                <w:sz w:val="24"/>
                <w:szCs w:val="24"/>
              </w:rPr>
              <w:t>(</w:t>
            </w:r>
            <w:r w:rsidRPr="00A074F6">
              <w:rPr>
                <w:sz w:val="24"/>
                <w:szCs w:val="24"/>
              </w:rPr>
              <w:t>ы</w:t>
            </w:r>
            <w:r>
              <w:rPr>
                <w:sz w:val="24"/>
                <w:szCs w:val="24"/>
              </w:rPr>
              <w:t>)</w:t>
            </w:r>
          </w:p>
        </w:tc>
        <w:tc>
          <w:tcPr>
            <w:tcW w:w="1417" w:type="dxa"/>
          </w:tcPr>
          <w:p w:rsidR="00A074F6" w:rsidRPr="00A074F6" w:rsidRDefault="00A074F6" w:rsidP="00A074F6">
            <w:pPr>
              <w:jc w:val="center"/>
              <w:rPr>
                <w:sz w:val="24"/>
                <w:szCs w:val="24"/>
              </w:rPr>
            </w:pPr>
            <w:r w:rsidRPr="00A074F6">
              <w:rPr>
                <w:sz w:val="24"/>
                <w:szCs w:val="24"/>
              </w:rPr>
              <w:t xml:space="preserve">Количество часов </w:t>
            </w:r>
          </w:p>
        </w:tc>
        <w:tc>
          <w:tcPr>
            <w:tcW w:w="2435" w:type="dxa"/>
          </w:tcPr>
          <w:p w:rsidR="00A074F6" w:rsidRPr="00A074F6" w:rsidRDefault="00A074F6" w:rsidP="00A074F6">
            <w:pPr>
              <w:jc w:val="center"/>
              <w:rPr>
                <w:sz w:val="24"/>
                <w:szCs w:val="24"/>
              </w:rPr>
            </w:pPr>
            <w:r>
              <w:rPr>
                <w:sz w:val="24"/>
                <w:szCs w:val="24"/>
              </w:rPr>
              <w:t xml:space="preserve">На основе чего разработана программа </w:t>
            </w:r>
          </w:p>
        </w:tc>
      </w:tr>
      <w:tr w:rsidR="00A074F6" w:rsidTr="00A074F6">
        <w:trPr>
          <w:jc w:val="center"/>
        </w:trPr>
        <w:tc>
          <w:tcPr>
            <w:tcW w:w="1951" w:type="dxa"/>
          </w:tcPr>
          <w:p w:rsidR="00A074F6" w:rsidRDefault="004F11C6" w:rsidP="00A074F6">
            <w:pPr>
              <w:jc w:val="center"/>
              <w:rPr>
                <w:sz w:val="24"/>
                <w:szCs w:val="24"/>
                <w:u w:val="single"/>
              </w:rPr>
            </w:pPr>
            <w:r>
              <w:rPr>
                <w:sz w:val="24"/>
                <w:szCs w:val="24"/>
              </w:rPr>
              <w:t>основное общее</w:t>
            </w:r>
          </w:p>
        </w:tc>
        <w:tc>
          <w:tcPr>
            <w:tcW w:w="2396" w:type="dxa"/>
          </w:tcPr>
          <w:p w:rsidR="00A074F6" w:rsidRPr="004F11C6" w:rsidRDefault="00A074F6" w:rsidP="00A074F6">
            <w:pPr>
              <w:jc w:val="center"/>
              <w:rPr>
                <w:sz w:val="24"/>
                <w:szCs w:val="24"/>
                <w:u w:val="single"/>
                <w:lang w:val="en-US"/>
              </w:rPr>
            </w:pPr>
          </w:p>
        </w:tc>
        <w:tc>
          <w:tcPr>
            <w:tcW w:w="1300" w:type="dxa"/>
          </w:tcPr>
          <w:p w:rsidR="00A074F6" w:rsidRDefault="00A074F6" w:rsidP="00A074F6">
            <w:pPr>
              <w:jc w:val="center"/>
              <w:rPr>
                <w:sz w:val="24"/>
                <w:szCs w:val="24"/>
                <w:u w:val="single"/>
              </w:rPr>
            </w:pPr>
          </w:p>
        </w:tc>
        <w:tc>
          <w:tcPr>
            <w:tcW w:w="1417" w:type="dxa"/>
          </w:tcPr>
          <w:p w:rsidR="00A074F6" w:rsidRDefault="00A074F6" w:rsidP="00A074F6">
            <w:pPr>
              <w:jc w:val="center"/>
              <w:rPr>
                <w:sz w:val="24"/>
                <w:szCs w:val="24"/>
                <w:u w:val="single"/>
              </w:rPr>
            </w:pPr>
          </w:p>
        </w:tc>
        <w:tc>
          <w:tcPr>
            <w:tcW w:w="2435" w:type="dxa"/>
          </w:tcPr>
          <w:p w:rsidR="00A074F6" w:rsidRDefault="00A074F6" w:rsidP="00A074F6">
            <w:pPr>
              <w:jc w:val="center"/>
              <w:rPr>
                <w:sz w:val="24"/>
                <w:szCs w:val="24"/>
                <w:u w:val="single"/>
              </w:rPr>
            </w:pPr>
          </w:p>
        </w:tc>
      </w:tr>
    </w:tbl>
    <w:p w:rsidR="00A074F6" w:rsidRPr="00107FDB" w:rsidRDefault="00A074F6" w:rsidP="00A074F6">
      <w:pPr>
        <w:jc w:val="both"/>
        <w:rPr>
          <w:sz w:val="24"/>
          <w:szCs w:val="24"/>
          <w:u w:val="single"/>
        </w:rPr>
      </w:pPr>
    </w:p>
    <w:p w:rsidR="00A074F6" w:rsidRDefault="00A074F6" w:rsidP="00A074F6">
      <w:pPr>
        <w:jc w:val="both"/>
        <w:rPr>
          <w:sz w:val="24"/>
          <w:szCs w:val="24"/>
        </w:rPr>
      </w:pPr>
    </w:p>
    <w:p w:rsidR="00A074F6" w:rsidRDefault="00A074F6" w:rsidP="00A074F6">
      <w:pPr>
        <w:jc w:val="both"/>
        <w:rPr>
          <w:sz w:val="24"/>
          <w:szCs w:val="24"/>
        </w:rPr>
      </w:pPr>
    </w:p>
    <w:p w:rsidR="00A074F6" w:rsidRPr="00107FDB" w:rsidRDefault="00A074F6" w:rsidP="00A074F6">
      <w:pPr>
        <w:jc w:val="both"/>
        <w:rPr>
          <w:sz w:val="24"/>
          <w:szCs w:val="24"/>
          <w:u w:val="single"/>
        </w:rPr>
      </w:pPr>
      <w:r w:rsidRPr="00A074F6">
        <w:rPr>
          <w:sz w:val="24"/>
          <w:szCs w:val="24"/>
        </w:rPr>
        <w:t>ФИО учителя</w:t>
      </w:r>
      <w:r>
        <w:rPr>
          <w:sz w:val="24"/>
          <w:szCs w:val="24"/>
          <w:u w:val="single"/>
        </w:rPr>
        <w:t xml:space="preserve"> </w:t>
      </w:r>
      <w:r w:rsidRPr="00A074F6">
        <w:rPr>
          <w:sz w:val="24"/>
          <w:szCs w:val="24"/>
        </w:rPr>
        <w:t>______________________________________________________________</w:t>
      </w:r>
    </w:p>
    <w:p w:rsidR="00A074F6" w:rsidRPr="00107FDB" w:rsidRDefault="00A074F6" w:rsidP="00A074F6">
      <w:pPr>
        <w:jc w:val="both"/>
        <w:rPr>
          <w:sz w:val="24"/>
          <w:szCs w:val="24"/>
          <w:u w:val="single"/>
        </w:rPr>
      </w:pPr>
    </w:p>
    <w:p w:rsidR="00A074F6" w:rsidRPr="00107FDB" w:rsidRDefault="00A074F6" w:rsidP="00A074F6">
      <w:pPr>
        <w:jc w:val="both"/>
        <w:rPr>
          <w:sz w:val="24"/>
          <w:szCs w:val="24"/>
        </w:rPr>
      </w:pPr>
    </w:p>
    <w:p w:rsidR="00A074F6" w:rsidRPr="00107FDB" w:rsidRDefault="00A074F6" w:rsidP="00A074F6">
      <w:pPr>
        <w:tabs>
          <w:tab w:val="left" w:pos="0"/>
          <w:tab w:val="left" w:pos="993"/>
        </w:tabs>
        <w:autoSpaceDE w:val="0"/>
        <w:autoSpaceDN w:val="0"/>
        <w:adjustRightInd w:val="0"/>
        <w:jc w:val="both"/>
        <w:rPr>
          <w:b/>
          <w:sz w:val="24"/>
          <w:szCs w:val="24"/>
        </w:rP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A074F6" w:rsidRDefault="00A074F6" w:rsidP="00A074F6">
      <w:pPr>
        <w:jc w:val="center"/>
      </w:pPr>
    </w:p>
    <w:p w:rsidR="00BA7010" w:rsidRPr="00FA0411" w:rsidRDefault="00A074F6" w:rsidP="00A074F6">
      <w:pPr>
        <w:jc w:val="center"/>
        <w:rPr>
          <w:sz w:val="24"/>
          <w:szCs w:val="24"/>
        </w:rPr>
      </w:pPr>
      <w:r>
        <w:t>Год _____</w:t>
      </w:r>
    </w:p>
    <w:sectPr w:rsidR="00BA7010" w:rsidRPr="00FA0411" w:rsidSect="00A822A0">
      <w:pgSz w:w="11900" w:h="16838"/>
      <w:pgMar w:top="686" w:right="706" w:bottom="1440" w:left="1440" w:header="0" w:footer="0" w:gutter="0"/>
      <w:cols w:space="720" w:equalWidth="0">
        <w:col w:w="976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67405D40"/>
    <w:lvl w:ilvl="0" w:tplc="BC86F6EA">
      <w:start w:val="7"/>
      <w:numFmt w:val="decimal"/>
      <w:lvlText w:val="%1."/>
      <w:lvlJc w:val="left"/>
    </w:lvl>
    <w:lvl w:ilvl="1" w:tplc="2A60F72C">
      <w:numFmt w:val="decimal"/>
      <w:lvlText w:val=""/>
      <w:lvlJc w:val="left"/>
    </w:lvl>
    <w:lvl w:ilvl="2" w:tplc="E5323F4E">
      <w:numFmt w:val="decimal"/>
      <w:lvlText w:val=""/>
      <w:lvlJc w:val="left"/>
    </w:lvl>
    <w:lvl w:ilvl="3" w:tplc="EE12BA28">
      <w:numFmt w:val="decimal"/>
      <w:lvlText w:val=""/>
      <w:lvlJc w:val="left"/>
    </w:lvl>
    <w:lvl w:ilvl="4" w:tplc="2F20411E">
      <w:numFmt w:val="decimal"/>
      <w:lvlText w:val=""/>
      <w:lvlJc w:val="left"/>
    </w:lvl>
    <w:lvl w:ilvl="5" w:tplc="991AFFC8">
      <w:numFmt w:val="decimal"/>
      <w:lvlText w:val=""/>
      <w:lvlJc w:val="left"/>
    </w:lvl>
    <w:lvl w:ilvl="6" w:tplc="5B9C0CC0">
      <w:numFmt w:val="decimal"/>
      <w:lvlText w:val=""/>
      <w:lvlJc w:val="left"/>
    </w:lvl>
    <w:lvl w:ilvl="7" w:tplc="603C4064">
      <w:numFmt w:val="decimal"/>
      <w:lvlText w:val=""/>
      <w:lvlJc w:val="left"/>
    </w:lvl>
    <w:lvl w:ilvl="8" w:tplc="AB80D30C">
      <w:numFmt w:val="decimal"/>
      <w:lvlText w:val=""/>
      <w:lvlJc w:val="left"/>
    </w:lvl>
  </w:abstractNum>
  <w:abstractNum w:abstractNumId="1">
    <w:nsid w:val="00001547"/>
    <w:multiLevelType w:val="hybridMultilevel"/>
    <w:tmpl w:val="11DEECC4"/>
    <w:lvl w:ilvl="0" w:tplc="E430B782">
      <w:start w:val="5"/>
      <w:numFmt w:val="decimal"/>
      <w:lvlText w:val="%1."/>
      <w:lvlJc w:val="left"/>
    </w:lvl>
    <w:lvl w:ilvl="1" w:tplc="66B80D1A">
      <w:numFmt w:val="decimal"/>
      <w:lvlText w:val=""/>
      <w:lvlJc w:val="left"/>
    </w:lvl>
    <w:lvl w:ilvl="2" w:tplc="EBFCADE0">
      <w:numFmt w:val="decimal"/>
      <w:lvlText w:val=""/>
      <w:lvlJc w:val="left"/>
    </w:lvl>
    <w:lvl w:ilvl="3" w:tplc="10749530">
      <w:numFmt w:val="decimal"/>
      <w:lvlText w:val=""/>
      <w:lvlJc w:val="left"/>
    </w:lvl>
    <w:lvl w:ilvl="4" w:tplc="F4C4B80C">
      <w:numFmt w:val="decimal"/>
      <w:lvlText w:val=""/>
      <w:lvlJc w:val="left"/>
    </w:lvl>
    <w:lvl w:ilvl="5" w:tplc="17BA86BC">
      <w:numFmt w:val="decimal"/>
      <w:lvlText w:val=""/>
      <w:lvlJc w:val="left"/>
    </w:lvl>
    <w:lvl w:ilvl="6" w:tplc="5278252E">
      <w:numFmt w:val="decimal"/>
      <w:lvlText w:val=""/>
      <w:lvlJc w:val="left"/>
    </w:lvl>
    <w:lvl w:ilvl="7" w:tplc="C0889254">
      <w:numFmt w:val="decimal"/>
      <w:lvlText w:val=""/>
      <w:lvlJc w:val="left"/>
    </w:lvl>
    <w:lvl w:ilvl="8" w:tplc="11F077CC">
      <w:numFmt w:val="decimal"/>
      <w:lvlText w:val=""/>
      <w:lvlJc w:val="left"/>
    </w:lvl>
  </w:abstractNum>
  <w:abstractNum w:abstractNumId="2">
    <w:nsid w:val="00002D12"/>
    <w:multiLevelType w:val="hybridMultilevel"/>
    <w:tmpl w:val="834202CE"/>
    <w:lvl w:ilvl="0" w:tplc="EA8454DA">
      <w:start w:val="6"/>
      <w:numFmt w:val="decimal"/>
      <w:lvlText w:val="%1."/>
      <w:lvlJc w:val="left"/>
    </w:lvl>
    <w:lvl w:ilvl="1" w:tplc="CA50DCB4">
      <w:numFmt w:val="decimal"/>
      <w:lvlText w:val=""/>
      <w:lvlJc w:val="left"/>
    </w:lvl>
    <w:lvl w:ilvl="2" w:tplc="98D82AD8">
      <w:numFmt w:val="decimal"/>
      <w:lvlText w:val=""/>
      <w:lvlJc w:val="left"/>
    </w:lvl>
    <w:lvl w:ilvl="3" w:tplc="F51003D2">
      <w:numFmt w:val="decimal"/>
      <w:lvlText w:val=""/>
      <w:lvlJc w:val="left"/>
    </w:lvl>
    <w:lvl w:ilvl="4" w:tplc="E140D164">
      <w:numFmt w:val="decimal"/>
      <w:lvlText w:val=""/>
      <w:lvlJc w:val="left"/>
    </w:lvl>
    <w:lvl w:ilvl="5" w:tplc="882EBC0C">
      <w:numFmt w:val="decimal"/>
      <w:lvlText w:val=""/>
      <w:lvlJc w:val="left"/>
    </w:lvl>
    <w:lvl w:ilvl="6" w:tplc="CF58F4E2">
      <w:numFmt w:val="decimal"/>
      <w:lvlText w:val=""/>
      <w:lvlJc w:val="left"/>
    </w:lvl>
    <w:lvl w:ilvl="7" w:tplc="08F636DC">
      <w:numFmt w:val="decimal"/>
      <w:lvlText w:val=""/>
      <w:lvlJc w:val="left"/>
    </w:lvl>
    <w:lvl w:ilvl="8" w:tplc="FEEA22D4">
      <w:numFmt w:val="decimal"/>
      <w:lvlText w:val=""/>
      <w:lvlJc w:val="left"/>
    </w:lvl>
  </w:abstractNum>
  <w:abstractNum w:abstractNumId="3">
    <w:nsid w:val="00004DC8"/>
    <w:multiLevelType w:val="hybridMultilevel"/>
    <w:tmpl w:val="0D90BA3C"/>
    <w:lvl w:ilvl="0" w:tplc="05503446">
      <w:start w:val="8"/>
      <w:numFmt w:val="decimal"/>
      <w:lvlText w:val="%1."/>
      <w:lvlJc w:val="left"/>
    </w:lvl>
    <w:lvl w:ilvl="1" w:tplc="E45C565A">
      <w:numFmt w:val="decimal"/>
      <w:lvlText w:val=""/>
      <w:lvlJc w:val="left"/>
    </w:lvl>
    <w:lvl w:ilvl="2" w:tplc="1312DEEC">
      <w:numFmt w:val="decimal"/>
      <w:lvlText w:val=""/>
      <w:lvlJc w:val="left"/>
    </w:lvl>
    <w:lvl w:ilvl="3" w:tplc="9FAE515A">
      <w:numFmt w:val="decimal"/>
      <w:lvlText w:val=""/>
      <w:lvlJc w:val="left"/>
    </w:lvl>
    <w:lvl w:ilvl="4" w:tplc="5830AA3A">
      <w:numFmt w:val="decimal"/>
      <w:lvlText w:val=""/>
      <w:lvlJc w:val="left"/>
    </w:lvl>
    <w:lvl w:ilvl="5" w:tplc="21E22E86">
      <w:numFmt w:val="decimal"/>
      <w:lvlText w:val=""/>
      <w:lvlJc w:val="left"/>
    </w:lvl>
    <w:lvl w:ilvl="6" w:tplc="120471B2">
      <w:numFmt w:val="decimal"/>
      <w:lvlText w:val=""/>
      <w:lvlJc w:val="left"/>
    </w:lvl>
    <w:lvl w:ilvl="7" w:tplc="34BEA532">
      <w:numFmt w:val="decimal"/>
      <w:lvlText w:val=""/>
      <w:lvlJc w:val="left"/>
    </w:lvl>
    <w:lvl w:ilvl="8" w:tplc="19C4F828">
      <w:numFmt w:val="decimal"/>
      <w:lvlText w:val=""/>
      <w:lvlJc w:val="left"/>
    </w:lvl>
  </w:abstractNum>
  <w:abstractNum w:abstractNumId="4">
    <w:nsid w:val="00006443"/>
    <w:multiLevelType w:val="hybridMultilevel"/>
    <w:tmpl w:val="CE9CC4A8"/>
    <w:lvl w:ilvl="0" w:tplc="DA70741A">
      <w:start w:val="1"/>
      <w:numFmt w:val="bullet"/>
      <w:lvlText w:val="В"/>
      <w:lvlJc w:val="left"/>
    </w:lvl>
    <w:lvl w:ilvl="1" w:tplc="7AEA00D4">
      <w:numFmt w:val="decimal"/>
      <w:lvlText w:val=""/>
      <w:lvlJc w:val="left"/>
    </w:lvl>
    <w:lvl w:ilvl="2" w:tplc="09CADADE">
      <w:numFmt w:val="decimal"/>
      <w:lvlText w:val=""/>
      <w:lvlJc w:val="left"/>
    </w:lvl>
    <w:lvl w:ilvl="3" w:tplc="01265418">
      <w:numFmt w:val="decimal"/>
      <w:lvlText w:val=""/>
      <w:lvlJc w:val="left"/>
    </w:lvl>
    <w:lvl w:ilvl="4" w:tplc="8A96211C">
      <w:numFmt w:val="decimal"/>
      <w:lvlText w:val=""/>
      <w:lvlJc w:val="left"/>
    </w:lvl>
    <w:lvl w:ilvl="5" w:tplc="810ACFF2">
      <w:numFmt w:val="decimal"/>
      <w:lvlText w:val=""/>
      <w:lvlJc w:val="left"/>
    </w:lvl>
    <w:lvl w:ilvl="6" w:tplc="F3DAB5E8">
      <w:numFmt w:val="decimal"/>
      <w:lvlText w:val=""/>
      <w:lvlJc w:val="left"/>
    </w:lvl>
    <w:lvl w:ilvl="7" w:tplc="2AD460CA">
      <w:numFmt w:val="decimal"/>
      <w:lvlText w:val=""/>
      <w:lvlJc w:val="left"/>
    </w:lvl>
    <w:lvl w:ilvl="8" w:tplc="9408925C">
      <w:numFmt w:val="decimal"/>
      <w:lvlText w:val=""/>
      <w:lvlJc w:val="left"/>
    </w:lvl>
  </w:abstractNum>
  <w:abstractNum w:abstractNumId="5">
    <w:nsid w:val="000066BB"/>
    <w:multiLevelType w:val="hybridMultilevel"/>
    <w:tmpl w:val="35EC1A04"/>
    <w:lvl w:ilvl="0" w:tplc="8C5E5788">
      <w:start w:val="1"/>
      <w:numFmt w:val="bullet"/>
      <w:lvlText w:val="З."/>
      <w:lvlJc w:val="left"/>
    </w:lvl>
    <w:lvl w:ilvl="1" w:tplc="78EEE642">
      <w:numFmt w:val="decimal"/>
      <w:lvlText w:val=""/>
      <w:lvlJc w:val="left"/>
    </w:lvl>
    <w:lvl w:ilvl="2" w:tplc="09C40792">
      <w:numFmt w:val="decimal"/>
      <w:lvlText w:val=""/>
      <w:lvlJc w:val="left"/>
    </w:lvl>
    <w:lvl w:ilvl="3" w:tplc="DBA02AD8">
      <w:numFmt w:val="decimal"/>
      <w:lvlText w:val=""/>
      <w:lvlJc w:val="left"/>
    </w:lvl>
    <w:lvl w:ilvl="4" w:tplc="F894EFE6">
      <w:numFmt w:val="decimal"/>
      <w:lvlText w:val=""/>
      <w:lvlJc w:val="left"/>
    </w:lvl>
    <w:lvl w:ilvl="5" w:tplc="F356F40E">
      <w:numFmt w:val="decimal"/>
      <w:lvlText w:val=""/>
      <w:lvlJc w:val="left"/>
    </w:lvl>
    <w:lvl w:ilvl="6" w:tplc="85546520">
      <w:numFmt w:val="decimal"/>
      <w:lvlText w:val=""/>
      <w:lvlJc w:val="left"/>
    </w:lvl>
    <w:lvl w:ilvl="7" w:tplc="0236444C">
      <w:numFmt w:val="decimal"/>
      <w:lvlText w:val=""/>
      <w:lvlJc w:val="left"/>
    </w:lvl>
    <w:lvl w:ilvl="8" w:tplc="7BA4C278">
      <w:numFmt w:val="decimal"/>
      <w:lvlText w:val=""/>
      <w:lvlJc w:val="left"/>
    </w:lvl>
  </w:abstractNum>
  <w:abstractNum w:abstractNumId="6">
    <w:nsid w:val="00007E87"/>
    <w:multiLevelType w:val="hybridMultilevel"/>
    <w:tmpl w:val="BB765794"/>
    <w:lvl w:ilvl="0" w:tplc="3CFCE9F4">
      <w:start w:val="1"/>
      <w:numFmt w:val="decimal"/>
      <w:lvlText w:val="%1."/>
      <w:lvlJc w:val="left"/>
    </w:lvl>
    <w:lvl w:ilvl="1" w:tplc="FE0E1B26">
      <w:numFmt w:val="decimal"/>
      <w:lvlText w:val=""/>
      <w:lvlJc w:val="left"/>
    </w:lvl>
    <w:lvl w:ilvl="2" w:tplc="D64EF24E">
      <w:numFmt w:val="decimal"/>
      <w:lvlText w:val=""/>
      <w:lvlJc w:val="left"/>
    </w:lvl>
    <w:lvl w:ilvl="3" w:tplc="36EC8CE6">
      <w:numFmt w:val="decimal"/>
      <w:lvlText w:val=""/>
      <w:lvlJc w:val="left"/>
    </w:lvl>
    <w:lvl w:ilvl="4" w:tplc="D326EF6C">
      <w:numFmt w:val="decimal"/>
      <w:lvlText w:val=""/>
      <w:lvlJc w:val="left"/>
    </w:lvl>
    <w:lvl w:ilvl="5" w:tplc="8EEC742A">
      <w:numFmt w:val="decimal"/>
      <w:lvlText w:val=""/>
      <w:lvlJc w:val="left"/>
    </w:lvl>
    <w:lvl w:ilvl="6" w:tplc="D420744C">
      <w:numFmt w:val="decimal"/>
      <w:lvlText w:val=""/>
      <w:lvlJc w:val="left"/>
    </w:lvl>
    <w:lvl w:ilvl="7" w:tplc="06043524">
      <w:numFmt w:val="decimal"/>
      <w:lvlText w:val=""/>
      <w:lvlJc w:val="left"/>
    </w:lvl>
    <w:lvl w:ilvl="8" w:tplc="0E1A5A72">
      <w:numFmt w:val="decimal"/>
      <w:lvlText w:val=""/>
      <w:lvlJc w:val="left"/>
    </w:lvl>
  </w:abstractNum>
  <w:abstractNum w:abstractNumId="7">
    <w:nsid w:val="05471263"/>
    <w:multiLevelType w:val="hybridMultilevel"/>
    <w:tmpl w:val="04849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E82C7A"/>
    <w:multiLevelType w:val="hybridMultilevel"/>
    <w:tmpl w:val="A2FAD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D07748"/>
    <w:multiLevelType w:val="hybridMultilevel"/>
    <w:tmpl w:val="E026B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595A5A"/>
    <w:multiLevelType w:val="hybridMultilevel"/>
    <w:tmpl w:val="7866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943189"/>
    <w:multiLevelType w:val="hybridMultilevel"/>
    <w:tmpl w:val="F0D24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49252C"/>
    <w:multiLevelType w:val="hybridMultilevel"/>
    <w:tmpl w:val="03869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112A33"/>
    <w:multiLevelType w:val="hybridMultilevel"/>
    <w:tmpl w:val="5F9C5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27A18"/>
    <w:multiLevelType w:val="hybridMultilevel"/>
    <w:tmpl w:val="83409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DE65BE"/>
    <w:multiLevelType w:val="hybridMultilevel"/>
    <w:tmpl w:val="2276722C"/>
    <w:lvl w:ilvl="0" w:tplc="A5B6B5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7A6A51"/>
    <w:multiLevelType w:val="hybridMultilevel"/>
    <w:tmpl w:val="A8F06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181976"/>
    <w:multiLevelType w:val="hybridMultilevel"/>
    <w:tmpl w:val="5546C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600416"/>
    <w:multiLevelType w:val="hybridMultilevel"/>
    <w:tmpl w:val="9EFEF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 w:numId="8">
    <w:abstractNumId w:val="18"/>
  </w:num>
  <w:num w:numId="9">
    <w:abstractNumId w:val="8"/>
  </w:num>
  <w:num w:numId="10">
    <w:abstractNumId w:val="11"/>
  </w:num>
  <w:num w:numId="11">
    <w:abstractNumId w:val="9"/>
  </w:num>
  <w:num w:numId="12">
    <w:abstractNumId w:val="15"/>
  </w:num>
  <w:num w:numId="13">
    <w:abstractNumId w:val="10"/>
  </w:num>
  <w:num w:numId="14">
    <w:abstractNumId w:val="13"/>
  </w:num>
  <w:num w:numId="15">
    <w:abstractNumId w:val="16"/>
  </w:num>
  <w:num w:numId="16">
    <w:abstractNumId w:val="12"/>
  </w:num>
  <w:num w:numId="17">
    <w:abstractNumId w:val="7"/>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compat/>
  <w:rsids>
    <w:rsidRoot w:val="00C11D2A"/>
    <w:rsid w:val="000275CE"/>
    <w:rsid w:val="001857C1"/>
    <w:rsid w:val="00363A95"/>
    <w:rsid w:val="003668C0"/>
    <w:rsid w:val="004F11C6"/>
    <w:rsid w:val="004F7F4E"/>
    <w:rsid w:val="005538B3"/>
    <w:rsid w:val="0068607F"/>
    <w:rsid w:val="00A074F6"/>
    <w:rsid w:val="00A323E1"/>
    <w:rsid w:val="00A47FE6"/>
    <w:rsid w:val="00A56F09"/>
    <w:rsid w:val="00BA7010"/>
    <w:rsid w:val="00C11D2A"/>
    <w:rsid w:val="00C12249"/>
    <w:rsid w:val="00E55EB7"/>
    <w:rsid w:val="00F56B52"/>
    <w:rsid w:val="00FA0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D2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D2A"/>
    <w:pPr>
      <w:ind w:left="720"/>
      <w:contextualSpacing/>
    </w:pPr>
  </w:style>
  <w:style w:type="table" w:styleId="a4">
    <w:name w:val="Table Grid"/>
    <w:basedOn w:val="a1"/>
    <w:uiPriority w:val="59"/>
    <w:rsid w:val="00FA0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12</Pages>
  <Words>2637</Words>
  <Characters>15036</Characters>
  <Application>Microsoft Office Word</Application>
  <DocSecurity>0</DocSecurity>
  <Lines>125</Lines>
  <Paragraphs>35</Paragraphs>
  <ScaleCrop>false</ScaleCrop>
  <Company>Microsoft</Company>
  <LinksUpToDate>false</LinksUpToDate>
  <CharactersWithSpaces>17638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Информатика</cp:lastModifiedBy>
  <cp:revision>5</cp:revision>
  <dcterms:created xsi:type="dcterms:W3CDTF">2020-08-07T03:35:00Z</dcterms:created>
  <dcterms:modified xsi:type="dcterms:W3CDTF">2020-10-28T08:33:00Z</dcterms:modified>
</cp:coreProperties>
</file>